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9F5A" w14:textId="77777777" w:rsidR="009F4AED"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06780CF3" w14:textId="77777777" w:rsidR="009F4AED" w:rsidRPr="001B5314"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4695842B" w14:textId="77777777" w:rsidR="009F4AED" w:rsidRPr="00ED63B7" w:rsidRDefault="009F4AED" w:rsidP="002C7E3B">
      <w:pPr>
        <w:spacing w:after="120"/>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70FC40CE" w14:textId="12B696D2" w:rsidR="009F4AED" w:rsidRDefault="009F4AED"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910201">
        <w:rPr>
          <w:rFonts w:ascii="Verdana" w:hAnsi="Verdana"/>
          <w:sz w:val="19"/>
          <w:szCs w:val="19"/>
        </w:rPr>
        <w:t xml:space="preserve">(Version 1.1 </w:t>
      </w:r>
      <w:r w:rsidRPr="00264112">
        <w:rPr>
          <w:rFonts w:ascii="Verdana" w:hAnsi="Verdana"/>
          <w:sz w:val="19"/>
          <w:szCs w:val="19"/>
        </w:rPr>
        <w:t xml:space="preserve">gemäß </w:t>
      </w:r>
      <w:r>
        <w:rPr>
          <w:rFonts w:ascii="Verdana" w:hAnsi="Verdana"/>
          <w:sz w:val="19"/>
          <w:szCs w:val="19"/>
        </w:rPr>
        <w:t xml:space="preserve">Beschluss vom </w:t>
      </w:r>
      <w:r w:rsidR="004400B0">
        <w:rPr>
          <w:rFonts w:ascii="Verdana" w:hAnsi="Verdana"/>
          <w:sz w:val="19"/>
          <w:szCs w:val="19"/>
        </w:rPr>
        <w:t>24.06.2022</w:t>
      </w:r>
      <w:r w:rsidR="00910201">
        <w:rPr>
          <w:rFonts w:ascii="Verdana" w:hAnsi="Verdana"/>
          <w:sz w:val="19"/>
          <w:szCs w:val="19"/>
        </w:rPr>
        <w:t>)</w:t>
      </w:r>
    </w:p>
    <w:p w14:paraId="184F2137" w14:textId="77777777" w:rsidR="009F4AED" w:rsidRDefault="009F4AED" w:rsidP="002C7E3B">
      <w:pPr>
        <w:jc w:val="center"/>
        <w:rPr>
          <w:rFonts w:ascii="Verdana" w:hAnsi="Verdana"/>
          <w:sz w:val="19"/>
          <w:szCs w:val="19"/>
        </w:rPr>
      </w:pPr>
    </w:p>
    <w:p w14:paraId="2EB9F08E" w14:textId="77777777" w:rsidR="009F4AED" w:rsidRPr="00316F50" w:rsidRDefault="009F4AED" w:rsidP="00316F50">
      <w:pPr>
        <w:jc w:val="center"/>
        <w:rPr>
          <w:rFonts w:ascii="Verdana" w:hAnsi="Verdana"/>
          <w:sz w:val="19"/>
        </w:rPr>
      </w:pPr>
    </w:p>
    <w:p w14:paraId="2E4E4C8E" w14:textId="331C1011" w:rsidR="009F4AED" w:rsidRPr="00835052"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sz w:val="22"/>
          <w:szCs w:val="22"/>
        </w:rPr>
      </w:pPr>
      <w:r>
        <w:rPr>
          <w:rFonts w:ascii="Times New Roman" w:hAnsi="Times New Roman"/>
          <w:i/>
          <w:iCs/>
          <w:color w:val="000000"/>
          <w:sz w:val="22"/>
          <w:szCs w:val="22"/>
        </w:rPr>
        <w:t xml:space="preserve">Der </w:t>
      </w:r>
      <w:r w:rsidRPr="00FF319B">
        <w:rPr>
          <w:rFonts w:ascii="Times New Roman" w:hAnsi="Times New Roman"/>
          <w:i/>
          <w:iCs/>
          <w:color w:val="000000"/>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szCs w:val="22"/>
        </w:rPr>
        <w:t>Grundgedanke der gesamten Informationen ist, dass der Patient</w:t>
      </w:r>
      <w:r>
        <w:rPr>
          <w:rFonts w:ascii="Times New Roman" w:hAnsi="Times New Roman"/>
          <w:b/>
          <w:i/>
          <w:iCs/>
          <w:color w:val="000000"/>
          <w:sz w:val="22"/>
          <w:szCs w:val="22"/>
        </w:rPr>
        <w:t xml:space="preserve"> </w:t>
      </w:r>
      <w:r w:rsidRPr="00FF319B">
        <w:rPr>
          <w:rFonts w:ascii="Times New Roman" w:hAnsi="Times New Roman"/>
          <w:b/>
          <w:i/>
          <w:iCs/>
          <w:color w:val="000000"/>
          <w:sz w:val="22"/>
          <w:szCs w:val="22"/>
        </w:rPr>
        <w:t xml:space="preserve">wissen muss, worauf er sich bei Teilnahme an der Studie einlässt. </w:t>
      </w:r>
      <w:r w:rsidR="00515280" w:rsidRPr="0063311E">
        <w:rPr>
          <w:rFonts w:ascii="Times New Roman" w:hAnsi="Times New Roman"/>
          <w:i/>
          <w:color w:val="000000"/>
          <w:sz w:val="22"/>
          <w:szCs w:val="22"/>
        </w:rPr>
        <w:t>Dazu schreibt die EU</w:t>
      </w:r>
      <w:r w:rsidR="00515280">
        <w:rPr>
          <w:rFonts w:ascii="Times New Roman" w:hAnsi="Times New Roman"/>
          <w:i/>
          <w:color w:val="000000"/>
          <w:sz w:val="22"/>
          <w:szCs w:val="22"/>
        </w:rPr>
        <w:t>-</w:t>
      </w:r>
      <w:r w:rsidR="00515280" w:rsidRPr="0063311E">
        <w:rPr>
          <w:rFonts w:ascii="Times New Roman" w:hAnsi="Times New Roman"/>
          <w:i/>
          <w:color w:val="000000"/>
          <w:sz w:val="22"/>
          <w:szCs w:val="22"/>
        </w:rPr>
        <w:t>V</w:t>
      </w:r>
      <w:r w:rsidR="00515280">
        <w:rPr>
          <w:rFonts w:ascii="Times New Roman" w:hAnsi="Times New Roman"/>
          <w:i/>
          <w:color w:val="000000"/>
          <w:sz w:val="22"/>
          <w:szCs w:val="22"/>
        </w:rPr>
        <w:t>erordnung</w:t>
      </w:r>
      <w:r w:rsidR="00515280" w:rsidRPr="0063311E">
        <w:rPr>
          <w:rFonts w:ascii="Times New Roman" w:hAnsi="Times New Roman"/>
          <w:i/>
          <w:color w:val="000000"/>
          <w:sz w:val="22"/>
          <w:szCs w:val="22"/>
        </w:rPr>
        <w:t xml:space="preserve"> 536/2014 </w:t>
      </w:r>
      <w:r w:rsidR="00515280">
        <w:rPr>
          <w:rFonts w:ascii="Times New Roman" w:hAnsi="Times New Roman"/>
          <w:i/>
          <w:color w:val="000000"/>
          <w:sz w:val="22"/>
          <w:szCs w:val="22"/>
        </w:rPr>
        <w:t xml:space="preserve">(CTR) </w:t>
      </w:r>
      <w:r w:rsidR="00515280" w:rsidRPr="0063311E">
        <w:rPr>
          <w:rFonts w:ascii="Times New Roman" w:hAnsi="Times New Roman"/>
          <w:i/>
          <w:color w:val="000000"/>
          <w:sz w:val="22"/>
          <w:szCs w:val="22"/>
        </w:rPr>
        <w:t>vor, dass die Informationen umfassend, knapp, klar, zweckdienlich und für Laien verständlich sein müssen.</w:t>
      </w:r>
      <w:r w:rsidR="00515280">
        <w:rPr>
          <w:rFonts w:ascii="Times New Roman" w:hAnsi="Times New Roman"/>
          <w:b/>
          <w:iCs/>
          <w:color w:val="000000"/>
          <w:sz w:val="22"/>
          <w:szCs w:val="22"/>
        </w:rPr>
        <w:t xml:space="preserve"> </w:t>
      </w:r>
      <w:r w:rsidR="00515280" w:rsidRPr="00515280">
        <w:rPr>
          <w:rFonts w:ascii="Times New Roman" w:hAnsi="Times New Roman"/>
          <w:b/>
          <w:i/>
          <w:color w:val="000000"/>
          <w:sz w:val="22"/>
          <w:szCs w:val="22"/>
        </w:rPr>
        <w:t>Insbesondere die</w:t>
      </w:r>
      <w:r w:rsidR="00515280">
        <w:rPr>
          <w:rFonts w:ascii="Times New Roman" w:hAnsi="Times New Roman"/>
          <w:b/>
          <w:iCs/>
          <w:color w:val="000000"/>
          <w:sz w:val="22"/>
          <w:szCs w:val="22"/>
        </w:rPr>
        <w:t xml:space="preserve"> </w:t>
      </w:r>
      <w:r w:rsidRPr="00943321">
        <w:rPr>
          <w:rFonts w:ascii="Times New Roman" w:hAnsi="Times New Roman"/>
          <w:b/>
          <w:i/>
          <w:color w:val="000000"/>
          <w:sz w:val="22"/>
          <w:szCs w:val="22"/>
        </w:rPr>
        <w:t>Verständlichkeit für Laien ohne akademischen Hintergrund ist von zentraler Bedeutung.</w:t>
      </w:r>
      <w:r w:rsidRPr="00D775C6">
        <w:rPr>
          <w:rFonts w:ascii="Times New Roman" w:hAnsi="Times New Roman"/>
          <w:i/>
          <w:color w:val="000000"/>
          <w:sz w:val="22"/>
          <w:szCs w:val="22"/>
        </w:rPr>
        <w:t xml:space="preserve"> Soweit zum besseren Verständnis sinnvoll, sollten auch Piktogramme eingesetzt werden. </w:t>
      </w:r>
    </w:p>
    <w:p w14:paraId="0CDBBCAE" w14:textId="1D615719"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color w:val="000000"/>
          <w:sz w:val="22"/>
          <w:szCs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szCs w:val="22"/>
        </w:rPr>
        <w:t xml:space="preserve">Sofern </w:t>
      </w:r>
      <w:r w:rsidR="004400B0">
        <w:rPr>
          <w:rFonts w:ascii="Times New Roman" w:hAnsi="Times New Roman"/>
          <w:i/>
          <w:iCs/>
          <w:color w:val="000000"/>
          <w:sz w:val="22"/>
          <w:szCs w:val="22"/>
        </w:rPr>
        <w:t>Bioproben</w:t>
      </w:r>
      <w:r w:rsidRPr="00FF319B">
        <w:rPr>
          <w:rFonts w:ascii="Times New Roman" w:hAnsi="Times New Roman"/>
          <w:i/>
          <w:iCs/>
          <w:color w:val="000000"/>
          <w:sz w:val="22"/>
          <w:szCs w:val="22"/>
        </w:rPr>
        <w:t xml:space="preserve"> und Daten für Zwecke </w:t>
      </w:r>
      <w:r>
        <w:rPr>
          <w:rFonts w:ascii="Times New Roman" w:hAnsi="Times New Roman"/>
          <w:i/>
          <w:iCs/>
          <w:color w:val="000000"/>
          <w:sz w:val="22"/>
          <w:szCs w:val="22"/>
        </w:rPr>
        <w:t>ohne Bezug zur</w:t>
      </w:r>
      <w:r w:rsidRPr="00FF319B">
        <w:rPr>
          <w:rFonts w:ascii="Times New Roman" w:hAnsi="Times New Roman"/>
          <w:i/>
          <w:iCs/>
          <w:color w:val="000000"/>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szCs w:val="22"/>
        </w:rPr>
        <w:t xml:space="preserve">entsprechenden </w:t>
      </w:r>
      <w:r w:rsidRPr="00FF319B">
        <w:rPr>
          <w:rFonts w:ascii="Times New Roman" w:hAnsi="Times New Roman"/>
          <w:i/>
          <w:iCs/>
          <w:color w:val="000000"/>
          <w:sz w:val="22"/>
          <w:szCs w:val="22"/>
        </w:rPr>
        <w:t xml:space="preserve">Mustertext des </w:t>
      </w:r>
      <w:r w:rsidRPr="00FF319B">
        <w:rPr>
          <w:rFonts w:ascii="Times New Roman" w:hAnsi="Times New Roman"/>
          <w:i/>
          <w:color w:val="000000"/>
          <w:sz w:val="22"/>
          <w:szCs w:val="22"/>
        </w:rPr>
        <w:t>Arbeitskreises Medizinischer Ethik-Kommissionen</w:t>
      </w:r>
      <w:r w:rsidRPr="00FF319B">
        <w:rPr>
          <w:rFonts w:ascii="Times New Roman" w:hAnsi="Times New Roman"/>
          <w:i/>
          <w:iCs/>
          <w:color w:val="000000"/>
          <w:sz w:val="22"/>
          <w:szCs w:val="22"/>
        </w:rPr>
        <w:t>)</w:t>
      </w:r>
      <w:r w:rsidRPr="00713D7F">
        <w:rPr>
          <w:rFonts w:ascii="Times New Roman" w:hAnsi="Times New Roman"/>
          <w:i/>
          <w:color w:val="000000"/>
          <w:sz w:val="22"/>
        </w:rPr>
        <w:t>.</w:t>
      </w:r>
    </w:p>
    <w:p w14:paraId="64E21190" w14:textId="56A11E09"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 xml:space="preserve">Die Aufklärung </w:t>
      </w:r>
      <w:r>
        <w:rPr>
          <w:rFonts w:ascii="Times New Roman" w:hAnsi="Times New Roman"/>
          <w:i/>
          <w:iCs/>
          <w:color w:val="000000"/>
          <w:sz w:val="22"/>
          <w:szCs w:val="22"/>
        </w:rPr>
        <w:t xml:space="preserve">über die medizinischen Aspekte </w:t>
      </w:r>
      <w:r w:rsidRPr="00FF319B">
        <w:rPr>
          <w:rFonts w:ascii="Times New Roman" w:hAnsi="Times New Roman"/>
          <w:i/>
          <w:iCs/>
          <w:color w:val="000000"/>
          <w:sz w:val="22"/>
          <w:szCs w:val="22"/>
        </w:rPr>
        <w:t>muss in einem mündlichen Gespräch durch einen Arzt erfolgen.</w:t>
      </w:r>
      <w:r w:rsidR="006122EA">
        <w:rPr>
          <w:rFonts w:ascii="Times New Roman" w:hAnsi="Times New Roman"/>
          <w:i/>
          <w:iCs/>
          <w:color w:val="000000"/>
          <w:sz w:val="22"/>
          <w:szCs w:val="22"/>
        </w:rPr>
        <w:t xml:space="preserve"> </w:t>
      </w:r>
      <w:r w:rsidR="006122EA" w:rsidRPr="0063311E">
        <w:rPr>
          <w:rFonts w:ascii="Times New Roman" w:hAnsi="Times New Roman"/>
          <w:i/>
          <w:iCs/>
          <w:color w:val="000000"/>
          <w:sz w:val="22"/>
          <w:szCs w:val="22"/>
        </w:rPr>
        <w:t xml:space="preserve">Ferner schreibt die </w:t>
      </w:r>
      <w:r w:rsidR="006122EA">
        <w:rPr>
          <w:rFonts w:ascii="Times New Roman" w:hAnsi="Times New Roman"/>
          <w:i/>
          <w:iCs/>
          <w:color w:val="000000"/>
          <w:sz w:val="22"/>
          <w:szCs w:val="22"/>
        </w:rPr>
        <w:t>CTR</w:t>
      </w:r>
      <w:r w:rsidR="006122EA" w:rsidRPr="0063311E">
        <w:rPr>
          <w:rFonts w:ascii="Times New Roman" w:hAnsi="Times New Roman"/>
          <w:i/>
          <w:iCs/>
          <w:color w:val="000000"/>
          <w:sz w:val="22"/>
          <w:szCs w:val="22"/>
        </w:rPr>
        <w:t xml:space="preserve"> vor, dass der beteilige Arzt während des Aufklärungsgespräches sicherstellen muss, dass die Informationen vom potentiellen Studienteilnehmer verstanden wurden.</w:t>
      </w:r>
    </w:p>
    <w:p w14:paraId="4FC89D8C" w14:textId="77777777"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Alle kursiv gedruckten Passagen im folgenden Mustertext sind Hinweise für die individuelle Anpassung des Textes und sind – ebenso wie nicht einschlägige optionale Textbausteine – aus dem den Teilnehmern zu übergebenden Formular zu löschen.</w:t>
      </w:r>
    </w:p>
    <w:p w14:paraId="5E50F4B3" w14:textId="77777777" w:rsidR="009F4AED"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62C865FF" w14:textId="77777777" w:rsidR="009F4AED" w:rsidRDefault="009F4AED" w:rsidP="00DF7A05">
      <w:pPr>
        <w:autoSpaceDE w:val="0"/>
        <w:autoSpaceDN w:val="0"/>
        <w:adjustRightInd w:val="0"/>
        <w:spacing w:after="120" w:line="276" w:lineRule="auto"/>
        <w:jc w:val="center"/>
        <w:rPr>
          <w:rFonts w:ascii="Times New Roman" w:hAnsi="Times New Roman"/>
          <w:i/>
          <w:iCs/>
        </w:rPr>
      </w:pPr>
    </w:p>
    <w:p w14:paraId="3CFDC1DA" w14:textId="77777777" w:rsidR="009F4AED" w:rsidRDefault="009F4AED" w:rsidP="00647467">
      <w:pPr>
        <w:tabs>
          <w:tab w:val="left" w:leader="dot" w:pos="2782"/>
        </w:tabs>
        <w:spacing w:before="107"/>
        <w:ind w:left="230"/>
        <w:rPr>
          <w:rFonts w:ascii="Verdana" w:hAnsi="Verdana"/>
          <w:b/>
        </w:rPr>
        <w:sectPr w:rsidR="009F4AED" w:rsidSect="00AE55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1418" w:bottom="720" w:left="1418" w:header="1134" w:footer="567" w:gutter="0"/>
          <w:pgNumType w:start="1"/>
          <w:cols w:space="720"/>
          <w:noEndnote/>
          <w:rtlGutter/>
          <w:docGrid w:linePitch="272"/>
        </w:sectPr>
      </w:pPr>
    </w:p>
    <w:p w14:paraId="6E029658" w14:textId="77777777" w:rsidR="009F4AED" w:rsidRDefault="009F4AED" w:rsidP="006004D2">
      <w:pPr>
        <w:tabs>
          <w:tab w:val="left" w:leader="dot" w:pos="2782"/>
        </w:tabs>
        <w:spacing w:before="107"/>
        <w:rPr>
          <w:rFonts w:ascii="Verdana" w:hAnsi="Verdana"/>
          <w:b/>
        </w:rPr>
      </w:pPr>
      <w:bookmarkStart w:id="0" w:name="_Hlk97548801"/>
      <w:r>
        <w:rPr>
          <w:rFonts w:ascii="Verdana" w:hAnsi="Verdana"/>
          <w:b/>
        </w:rPr>
        <w:lastRenderedPageBreak/>
        <w:t xml:space="preserve">Briefkopf der </w:t>
      </w:r>
      <w:r w:rsidRPr="00316F50">
        <w:rPr>
          <w:rFonts w:ascii="Verdana" w:hAnsi="Verdana"/>
          <w:b/>
        </w:rPr>
        <w:t>Prüfstelle</w:t>
      </w:r>
    </w:p>
    <w:p w14:paraId="744E991D" w14:textId="77777777" w:rsidR="009F4AED" w:rsidRDefault="009F4AED" w:rsidP="00647467">
      <w:pPr>
        <w:tabs>
          <w:tab w:val="left" w:leader="dot" w:pos="2782"/>
        </w:tabs>
        <w:spacing w:before="107"/>
        <w:ind w:left="230"/>
        <w:rPr>
          <w:rFonts w:ascii="Verdana" w:hAnsi="Verdana"/>
          <w:b/>
        </w:rPr>
      </w:pPr>
    </w:p>
    <w:p w14:paraId="0654E427" w14:textId="77777777" w:rsidR="009F4AED" w:rsidRDefault="009F4AED"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1C14DF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FD8AD22" w14:textId="77777777"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bookmarkStart w:id="1" w:name="_Hlk97548710"/>
      <w:bookmarkEnd w:id="0"/>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6676D83A" w14:textId="0F6E28DF"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w:t>
      </w:r>
      <w:r w:rsidR="006122EA">
        <w:rPr>
          <w:rFonts w:ascii="Verdana" w:hAnsi="Verdana"/>
          <w:b/>
          <w:spacing w:val="-3"/>
        </w:rPr>
        <w:t xml:space="preserve">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785228F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FAB49F" w14:textId="18CE6973" w:rsidR="009F4AED" w:rsidRPr="00ED63B7" w:rsidRDefault="00BF79B0"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w:t>
      </w:r>
      <w:r w:rsidR="009F4AED" w:rsidRPr="00D91DDD">
        <w:rPr>
          <w:rFonts w:ascii="Verdana" w:hAnsi="Verdana"/>
        </w:rPr>
        <w:t>.........</w:t>
      </w:r>
      <w:r w:rsidR="009F4AED">
        <w:rPr>
          <w:rFonts w:ascii="Verdana" w:hAnsi="Verdana"/>
          <w:i/>
          <w:spacing w:val="-3"/>
        </w:rPr>
        <w:tab/>
      </w:r>
      <w:r w:rsidR="009F4AED" w:rsidRPr="005E7761">
        <w:rPr>
          <w:rFonts w:ascii="Verdana" w:hAnsi="Verdana"/>
          <w:i/>
          <w:spacing w:val="-3"/>
          <w:sz w:val="16"/>
        </w:rPr>
        <w:t>[</w:t>
      </w:r>
      <w:r w:rsidR="009F4AED">
        <w:rPr>
          <w:rFonts w:ascii="Verdana" w:hAnsi="Verdana"/>
          <w:i/>
          <w:spacing w:val="-3"/>
          <w:sz w:val="16"/>
        </w:rPr>
        <w:t>D</w:t>
      </w:r>
      <w:r w:rsidR="009F4AED" w:rsidRPr="00074BAF">
        <w:rPr>
          <w:rFonts w:ascii="Verdana" w:hAnsi="Verdana"/>
          <w:i/>
          <w:spacing w:val="-3"/>
          <w:sz w:val="16"/>
        </w:rPr>
        <w:t>iese gehört wie die Angabe der Ve</w:t>
      </w:r>
      <w:r w:rsidR="009F4AED">
        <w:rPr>
          <w:rFonts w:ascii="Verdana" w:hAnsi="Verdana"/>
          <w:i/>
          <w:spacing w:val="-3"/>
          <w:sz w:val="16"/>
        </w:rPr>
        <w:t>rsion der Patienten-Information</w:t>
      </w:r>
      <w:r w:rsidR="009F4AED">
        <w:rPr>
          <w:rFonts w:ascii="Verdana" w:hAnsi="Verdana"/>
          <w:i/>
          <w:spacing w:val="-3"/>
          <w:sz w:val="16"/>
        </w:rPr>
        <w:tab/>
      </w:r>
      <w:r w:rsidR="009F4AED">
        <w:rPr>
          <w:rFonts w:ascii="Verdana" w:hAnsi="Verdana"/>
          <w:i/>
          <w:spacing w:val="-3"/>
          <w:sz w:val="16"/>
        </w:rPr>
        <w:br/>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sidRPr="00074BAF">
        <w:rPr>
          <w:rFonts w:ascii="Verdana" w:hAnsi="Verdana"/>
          <w:i/>
          <w:spacing w:val="-3"/>
          <w:sz w:val="16"/>
        </w:rPr>
        <w:t>auch in die fortlaufende Fußzeile</w:t>
      </w:r>
      <w:r w:rsidR="009F4AED">
        <w:rPr>
          <w:rFonts w:ascii="Verdana" w:hAnsi="Verdana"/>
          <w:i/>
          <w:spacing w:val="-3"/>
          <w:sz w:val="16"/>
        </w:rPr>
        <w:t>]</w:t>
      </w:r>
    </w:p>
    <w:p w14:paraId="66EFFB6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F8D38E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1"/>
    <w:p w14:paraId="07CCB82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3C19FE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461F9AA3" w14:textId="77777777" w:rsidR="009F4AED" w:rsidRDefault="009F4AED" w:rsidP="00442F9E">
      <w:pPr>
        <w:rPr>
          <w:rFonts w:ascii="Verdana" w:hAnsi="Verdana"/>
          <w:spacing w:val="-3"/>
        </w:rPr>
      </w:pPr>
    </w:p>
    <w:p w14:paraId="457C2A85" w14:textId="77777777" w:rsidR="009F4AED" w:rsidRDefault="009F4AED" w:rsidP="00442F9E">
      <w:pPr>
        <w:rPr>
          <w:rFonts w:ascii="Verdana" w:hAnsi="Verdana"/>
          <w:spacing w:val="-3"/>
        </w:rPr>
      </w:pPr>
    </w:p>
    <w:p w14:paraId="4777F8D9" w14:textId="77777777" w:rsidR="009F4AED" w:rsidRPr="00ED63B7" w:rsidRDefault="009F4AED" w:rsidP="00442F9E">
      <w:pPr>
        <w:rPr>
          <w:rFonts w:ascii="Verdana" w:hAnsi="Verdana"/>
          <w:spacing w:val="-3"/>
        </w:rPr>
      </w:pPr>
      <w:r w:rsidRPr="00ED63B7">
        <w:rPr>
          <w:rFonts w:ascii="Verdana" w:hAnsi="Verdana"/>
          <w:spacing w:val="-3"/>
        </w:rPr>
        <w:t>Sehr geehrte Patientin, sehr geehrter Patient,</w:t>
      </w:r>
    </w:p>
    <w:p w14:paraId="6092701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E2818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48904F8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3485B30" w14:textId="77777777" w:rsidR="009F4AED" w:rsidRPr="00835052" w:rsidRDefault="009F4AED"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69DF3C84" w14:textId="77777777" w:rsidR="009F4AED" w:rsidRDefault="009F4AED"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34218C5D" w14:textId="77777777" w:rsidR="009F4AED" w:rsidRPr="00E816A3" w:rsidRDefault="009F4AED"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Pr>
          <w:rFonts w:ascii="Verdana" w:hAnsi="Verdana"/>
          <w:i/>
          <w:sz w:val="20"/>
        </w:rPr>
        <w:t xml:space="preserve">unter Einbeziehung der </w:t>
      </w:r>
      <w:r w:rsidRPr="00E816A3">
        <w:rPr>
          <w:rFonts w:ascii="Verdana" w:hAnsi="Verdana"/>
          <w:i/>
          <w:sz w:val="20"/>
        </w:rPr>
        <w:t>national zuständigen Ethikkommission</w:t>
      </w:r>
      <w:r>
        <w:rPr>
          <w:rFonts w:ascii="Verdana" w:hAnsi="Verdana"/>
          <w:i/>
          <w:sz w:val="20"/>
        </w:rPr>
        <w:t xml:space="preserve"> </w:t>
      </w:r>
      <w:r w:rsidRPr="00E816A3">
        <w:rPr>
          <w:rFonts w:ascii="Verdana" w:hAnsi="Verdana"/>
          <w:i/>
          <w:sz w:val="20"/>
        </w:rPr>
        <w:t>genehmigt.</w:t>
      </w:r>
    </w:p>
    <w:p w14:paraId="0612A1A8" w14:textId="77777777" w:rsidR="009F4AED" w:rsidRDefault="009F4AED" w:rsidP="002C7E3B">
      <w:pPr>
        <w:pStyle w:val="Textkrper"/>
        <w:rPr>
          <w:rFonts w:ascii="Verdana" w:hAnsi="Verdana"/>
          <w:sz w:val="20"/>
        </w:rPr>
      </w:pPr>
    </w:p>
    <w:p w14:paraId="13D063A7" w14:textId="77777777" w:rsidR="009F4AED" w:rsidRPr="00ED63B7" w:rsidRDefault="009F4AED"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CE502C">
        <w:rPr>
          <w:rFonts w:ascii="Verdana" w:hAnsi="Verdana"/>
          <w:i/>
          <w:sz w:val="16"/>
        </w:rPr>
        <w:t>[</w:t>
      </w:r>
      <w:r w:rsidRPr="00937949">
        <w:rPr>
          <w:rFonts w:ascii="Verdana" w:hAnsi="Verdana"/>
          <w:i/>
          <w:sz w:val="16"/>
        </w:rPr>
        <w:t>Ort der Durchführung</w:t>
      </w:r>
      <w:r>
        <w:rPr>
          <w:rFonts w:ascii="Verdana" w:hAnsi="Verdana"/>
          <w:i/>
          <w:sz w:val="16"/>
        </w:rPr>
        <w:t xml:space="preserve">] </w:t>
      </w:r>
      <w:r w:rsidRPr="00937949">
        <w:rPr>
          <w:rFonts w:ascii="Verdana" w:hAnsi="Verdana"/>
          <w:sz w:val="20"/>
        </w:rPr>
        <w:t>/</w:t>
      </w:r>
      <w:r>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Pr>
          <w:rFonts w:ascii="Verdana" w:hAnsi="Verdana"/>
          <w:sz w:val="20"/>
        </w:rPr>
        <w:t>den oben genannten Sponsor) veranlasst und finanziert.</w:t>
      </w:r>
    </w:p>
    <w:p w14:paraId="3C8BCB4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02DCFA" w14:textId="77777777" w:rsidR="009F4AED" w:rsidRPr="00ED63B7" w:rsidRDefault="009F4AED"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3AE44FC4" w14:textId="77777777" w:rsidR="009F4AED" w:rsidRPr="00ED63B7" w:rsidRDefault="009F4AED" w:rsidP="002C7E3B">
      <w:pPr>
        <w:pStyle w:val="Textkrper"/>
        <w:rPr>
          <w:rFonts w:ascii="Verdana" w:hAnsi="Verdana"/>
          <w:sz w:val="20"/>
        </w:rPr>
      </w:pPr>
    </w:p>
    <w:p w14:paraId="63D4F016" w14:textId="77777777" w:rsidR="009F4AED" w:rsidRDefault="009F4AED"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Pr>
          <w:rFonts w:ascii="Verdana" w:hAnsi="Verdana"/>
          <w:sz w:val="20"/>
        </w:rPr>
        <w:t xml:space="preserve">Der Text ist in drei Teile gegliedert: </w:t>
      </w:r>
    </w:p>
    <w:p w14:paraId="7B0B6CAE" w14:textId="77777777" w:rsidR="009F4AED" w:rsidRDefault="009F4AED" w:rsidP="002C7E3B">
      <w:pPr>
        <w:pStyle w:val="Textkrper"/>
        <w:rPr>
          <w:rFonts w:ascii="Verdana" w:hAnsi="Verdana"/>
          <w:sz w:val="20"/>
        </w:rPr>
      </w:pPr>
    </w:p>
    <w:p w14:paraId="0055569C" w14:textId="77777777" w:rsidR="009F4AED" w:rsidRDefault="009F4AED" w:rsidP="00D50E1E">
      <w:pPr>
        <w:pStyle w:val="Textkrper"/>
        <w:numPr>
          <w:ilvl w:val="0"/>
          <w:numId w:val="36"/>
        </w:numPr>
        <w:rPr>
          <w:rFonts w:ascii="Verdana" w:hAnsi="Verdana"/>
          <w:sz w:val="20"/>
        </w:rPr>
      </w:pPr>
      <w:r>
        <w:rPr>
          <w:rFonts w:ascii="Verdana" w:hAnsi="Verdana"/>
          <w:sz w:val="20"/>
        </w:rPr>
        <w:t xml:space="preserve">Kurzdarstellung der Studie. </w:t>
      </w:r>
    </w:p>
    <w:p w14:paraId="64E85AD6" w14:textId="77777777" w:rsidR="009F4AED" w:rsidRDefault="009F4AED" w:rsidP="00835052">
      <w:pPr>
        <w:pStyle w:val="Textkrper"/>
        <w:numPr>
          <w:ilvl w:val="0"/>
          <w:numId w:val="36"/>
        </w:numPr>
        <w:ind w:left="709"/>
        <w:rPr>
          <w:rFonts w:ascii="Verdana" w:hAnsi="Verdana"/>
          <w:sz w:val="20"/>
        </w:rPr>
      </w:pPr>
      <w:r>
        <w:rPr>
          <w:rFonts w:ascii="Verdana" w:hAnsi="Verdana"/>
          <w:sz w:val="20"/>
        </w:rPr>
        <w:t xml:space="preserve">Teil I: Informationen zum Ablauf der klinischen Prüfung einschließlich der damit zusammenhängenden gesundheitlichen Gesichtspunkte. </w:t>
      </w:r>
    </w:p>
    <w:p w14:paraId="40F1BE7A" w14:textId="06F56DF6" w:rsidR="009F4AED" w:rsidRDefault="009F4AED" w:rsidP="00835052">
      <w:pPr>
        <w:pStyle w:val="Textkrper"/>
        <w:numPr>
          <w:ilvl w:val="0"/>
          <w:numId w:val="36"/>
        </w:numPr>
        <w:rPr>
          <w:rFonts w:ascii="Verdana" w:hAnsi="Verdana"/>
          <w:sz w:val="20"/>
        </w:rPr>
      </w:pPr>
      <w:r>
        <w:rPr>
          <w:rFonts w:ascii="Verdana" w:hAnsi="Verdana"/>
          <w:sz w:val="20"/>
        </w:rPr>
        <w:t xml:space="preserve">Teil II: spezifische Informationen zum Datenschutz und zu den </w:t>
      </w:r>
      <w:r w:rsidR="004400B0">
        <w:rPr>
          <w:rFonts w:ascii="Verdana" w:hAnsi="Verdana"/>
          <w:sz w:val="20"/>
        </w:rPr>
        <w:t>Bioproben</w:t>
      </w:r>
      <w:r>
        <w:rPr>
          <w:rFonts w:ascii="Verdana" w:hAnsi="Verdana"/>
          <w:sz w:val="20"/>
        </w:rPr>
        <w:t xml:space="preserve"> (Blut, Gewebe etc.). </w:t>
      </w:r>
    </w:p>
    <w:p w14:paraId="1525246A" w14:textId="77777777" w:rsidR="009F4AED" w:rsidRPr="00316F50" w:rsidRDefault="009F4AED" w:rsidP="00316F50">
      <w:pPr>
        <w:pStyle w:val="Textkrper"/>
        <w:rPr>
          <w:rFonts w:ascii="Verdana" w:hAnsi="Verdana"/>
          <w:sz w:val="20"/>
        </w:rPr>
      </w:pPr>
    </w:p>
    <w:p w14:paraId="4CF2C508" w14:textId="77777777" w:rsidR="009F4AED" w:rsidRDefault="009F4AED"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Pr="00ED63B7">
        <w:rPr>
          <w:rFonts w:ascii="Verdana" w:hAnsi="Verdana"/>
          <w:sz w:val="20"/>
        </w:rPr>
        <w:t xml:space="preserve"> Prüfarzt </w:t>
      </w:r>
      <w:r>
        <w:rPr>
          <w:rFonts w:ascii="Verdana" w:hAnsi="Verdana"/>
          <w:sz w:val="20"/>
        </w:rPr>
        <w:t>ein</w:t>
      </w:r>
      <w:r w:rsidRPr="00ED63B7">
        <w:rPr>
          <w:rFonts w:ascii="Verdana" w:hAnsi="Verdana"/>
          <w:sz w:val="20"/>
        </w:rPr>
        <w:t xml:space="preserve"> Aufklärungsgespräch mit Ihnen führen. Bitte zögern Sie nicht, alle Punkte anzusprechen, die Ihnen unklar sind. </w:t>
      </w:r>
      <w:r>
        <w:rPr>
          <w:rFonts w:ascii="Verdana" w:hAnsi="Verdana"/>
          <w:sz w:val="20"/>
        </w:rPr>
        <w:t>Sie können gerne</w:t>
      </w:r>
      <w:r w:rsidRPr="00F2060D">
        <w:rPr>
          <w:rFonts w:ascii="Verdana" w:hAnsi="Verdana"/>
          <w:sz w:val="20"/>
        </w:rPr>
        <w:t xml:space="preserve"> Sätze/Abschnitte</w:t>
      </w:r>
      <w:r>
        <w:rPr>
          <w:rFonts w:ascii="Verdana" w:hAnsi="Verdana"/>
          <w:sz w:val="20"/>
        </w:rPr>
        <w:t xml:space="preserve"> markieren</w:t>
      </w:r>
      <w:r w:rsidRPr="00F2060D">
        <w:rPr>
          <w:rFonts w:ascii="Verdana" w:hAnsi="Verdana"/>
          <w:sz w:val="20"/>
        </w:rPr>
        <w:t xml:space="preserve">, </w:t>
      </w:r>
      <w:r>
        <w:rPr>
          <w:rFonts w:ascii="Verdana" w:hAnsi="Verdana"/>
          <w:sz w:val="20"/>
        </w:rPr>
        <w:t xml:space="preserve">die Sie nicht verstanden haben, </w:t>
      </w:r>
      <w:r w:rsidRPr="00F2060D">
        <w:rPr>
          <w:rFonts w:ascii="Verdana" w:hAnsi="Verdana"/>
          <w:sz w:val="20"/>
        </w:rPr>
        <w:t xml:space="preserve">um </w:t>
      </w:r>
      <w:r>
        <w:rPr>
          <w:rFonts w:ascii="Verdana" w:hAnsi="Verdana"/>
          <w:sz w:val="20"/>
        </w:rPr>
        <w:t>sie</w:t>
      </w:r>
      <w:r w:rsidRPr="00F2060D">
        <w:rPr>
          <w:rFonts w:ascii="Verdana" w:hAnsi="Verdana"/>
          <w:sz w:val="20"/>
        </w:rPr>
        <w:t xml:space="preserve"> mit dem aufklärenden Arzt zu besprechen.</w:t>
      </w:r>
      <w:r>
        <w:rPr>
          <w:rFonts w:ascii="Verdana" w:hAnsi="Verdana"/>
          <w:sz w:val="20"/>
        </w:rPr>
        <w:t xml:space="preserve"> </w:t>
      </w:r>
      <w:r w:rsidRPr="00713D7F">
        <w:rPr>
          <w:rFonts w:ascii="Verdana" w:hAnsi="Verdana"/>
          <w:sz w:val="20"/>
        </w:rPr>
        <w:t>Sie werden danach ausreichend Bedenkzeit erhalten, um über Ihre Teilnahme zu entscheiden.</w:t>
      </w:r>
      <w:r>
        <w:rPr>
          <w:rFonts w:ascii="Verdana" w:hAnsi="Verdana"/>
          <w:sz w:val="20"/>
        </w:rPr>
        <w:t xml:space="preserve"> </w:t>
      </w:r>
    </w:p>
    <w:p w14:paraId="187DAB89" w14:textId="77777777" w:rsidR="009F4AED" w:rsidRDefault="009F4AED" w:rsidP="002C7E3B">
      <w:pPr>
        <w:pStyle w:val="Textkrper"/>
        <w:rPr>
          <w:rFonts w:ascii="Verdana" w:hAnsi="Verdana"/>
          <w:sz w:val="20"/>
        </w:rPr>
      </w:pPr>
    </w:p>
    <w:p w14:paraId="282A6244" w14:textId="77777777" w:rsidR="009F4AED" w:rsidRDefault="009F4AED" w:rsidP="00442F9E">
      <w:pPr>
        <w:rPr>
          <w:rFonts w:ascii="Verdana" w:hAnsi="Verdana"/>
          <w:spacing w:val="-3"/>
        </w:rPr>
      </w:pPr>
    </w:p>
    <w:p w14:paraId="7D0886B8" w14:textId="77777777" w:rsidR="009F4AED" w:rsidRDefault="009F4AED" w:rsidP="00442F9E">
      <w:pPr>
        <w:rPr>
          <w:rFonts w:ascii="Verdana" w:hAnsi="Verdana"/>
          <w:spacing w:val="-3"/>
        </w:rPr>
      </w:pPr>
      <w:r>
        <w:rPr>
          <w:rFonts w:ascii="Verdana" w:hAnsi="Verdana"/>
          <w:spacing w:val="-3"/>
        </w:rPr>
        <w:br/>
      </w:r>
    </w:p>
    <w:p w14:paraId="4B252DA4" w14:textId="77777777" w:rsidR="009F4AED" w:rsidRDefault="009F4AED" w:rsidP="00442F9E">
      <w:pPr>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6C54BC86" w14:textId="77777777" w:rsidR="009F4AED" w:rsidRDefault="009F4AED" w:rsidP="00442F9E">
      <w:pPr>
        <w:rPr>
          <w:rFonts w:ascii="Verdana" w:hAnsi="Verdana"/>
          <w:b/>
          <w:spacing w:val="-3"/>
        </w:rPr>
      </w:pPr>
      <w:r>
        <w:rPr>
          <w:rFonts w:ascii="Verdana" w:hAnsi="Verdana"/>
          <w:i/>
          <w:spacing w:val="-3"/>
          <w:sz w:val="16"/>
        </w:rPr>
        <w:t>(Die Kurzdarstellung darf einen Umfang von maximal 2 Seiten NICHT überschreiten.)</w:t>
      </w:r>
    </w:p>
    <w:p w14:paraId="09D1599E" w14:textId="77777777" w:rsidR="009F4AED" w:rsidRPr="004707A3" w:rsidRDefault="009F4AED" w:rsidP="00442F9E">
      <w:pPr>
        <w:rPr>
          <w:rFonts w:ascii="Verdana" w:hAnsi="Verdana"/>
          <w:b/>
          <w:spacing w:val="-3"/>
        </w:rPr>
      </w:pPr>
    </w:p>
    <w:p w14:paraId="3F67BC78"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B618AB"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xml:space="preserve">. Der oben genannte Sponsor der Studie entwickelt eine neue Therapie. Deswegen soll das Prüfpräparat mit dem Namen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9DD2021"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3265AD2"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Pr>
          <w:rFonts w:ascii="Verdana" w:hAnsi="Verdana"/>
          <w:spacing w:val="-3"/>
        </w:rPr>
        <w:t xml:space="preserve"> / Es wird in dieser Studie zum ersten Mal bei Menschen angewendet.</w:t>
      </w:r>
      <w:r w:rsidRPr="00ED63B7">
        <w:rPr>
          <w:rFonts w:ascii="Verdana" w:hAnsi="Verdana"/>
          <w:spacing w:val="-3"/>
        </w:rPr>
        <w:t xml:space="preserve"> </w:t>
      </w:r>
    </w:p>
    <w:p w14:paraId="1176F30C"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B56D526" w14:textId="0058D19A" w:rsidR="009F4AED" w:rsidRPr="00497387"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Wenn Sie sich zur Teilnahme entscheiden, dauert die 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6D3BD8B6" w14:textId="77777777" w:rsidR="009F4AED" w:rsidRPr="00DA7BB1"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BF5AA04"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0A882483"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ED6CE4"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66771C40" w14:textId="6A6DBA57"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Pr>
          <w:rFonts w:ascii="Verdana" w:hAnsi="Verdana"/>
          <w:spacing w:val="-3"/>
        </w:rPr>
        <w:t xml:space="preserve">andere </w:t>
      </w:r>
      <w:r w:rsidRPr="00635326">
        <w:rPr>
          <w:rFonts w:ascii="Verdana" w:hAnsi="Verdana"/>
          <w:spacing w:val="-3"/>
        </w:rPr>
        <w:t xml:space="preserve">schwere Nebenwirkungen </w:t>
      </w:r>
      <w:r>
        <w:rPr>
          <w:rFonts w:ascii="Verdana" w:hAnsi="Verdana"/>
          <w:spacing w:val="-3"/>
        </w:rPr>
        <w:t>auftreten</w:t>
      </w:r>
      <w:r w:rsidRPr="00635326">
        <w:rPr>
          <w:rFonts w:ascii="Verdana" w:hAnsi="Verdana"/>
          <w:spacing w:val="-3"/>
        </w:rPr>
        <w:t xml:space="preserve">. </w:t>
      </w:r>
    </w:p>
    <w:p w14:paraId="0283B0A6" w14:textId="0E928631"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Belastungen und ggf.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Pr>
          <w:rFonts w:ascii="Verdana" w:hAnsi="Verdana"/>
          <w:i/>
          <w:spacing w:val="-3"/>
          <w:sz w:val="16"/>
        </w:rPr>
        <w:t>[Risiken von substantieller Schwere und Wahrscheinlichkeit anführen]</w:t>
      </w:r>
      <w:r w:rsidRPr="00635326">
        <w:rPr>
          <w:rFonts w:ascii="Verdana" w:hAnsi="Verdana"/>
          <w:i/>
          <w:spacing w:val="-3"/>
          <w:sz w:val="16"/>
        </w:rPr>
        <w:t>.</w:t>
      </w:r>
      <w:r w:rsidRPr="001242AC">
        <w:rPr>
          <w:rFonts w:ascii="Verdana" w:hAnsi="Verdana"/>
          <w:i/>
          <w:spacing w:val="-3"/>
          <w:szCs w:val="24"/>
        </w:rPr>
        <w:t xml:space="preserve"> </w:t>
      </w:r>
    </w:p>
    <w:p w14:paraId="111C8B47"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 … [</w:t>
      </w:r>
      <w:r w:rsidRPr="00D936E7">
        <w:rPr>
          <w:rFonts w:ascii="Verdana" w:hAnsi="Verdana"/>
          <w:i/>
          <w:spacing w:val="-3"/>
          <w:sz w:val="16"/>
        </w:rPr>
        <w:t>Teil 1 oder im Anhang dazu]</w:t>
      </w:r>
      <w:r>
        <w:rPr>
          <w:rFonts w:ascii="Verdana" w:hAnsi="Verdana"/>
          <w:spacing w:val="-3"/>
        </w:rPr>
        <w:t xml:space="preserve">. </w:t>
      </w:r>
      <w:r w:rsidRPr="00AB5BF5">
        <w:rPr>
          <w:rFonts w:ascii="Verdana" w:hAnsi="Verdana"/>
          <w:spacing w:val="-3"/>
        </w:rPr>
        <w:t>Der Prüfarzt wird mit Ihnen darüber ausführlich sprechen.</w:t>
      </w:r>
    </w:p>
    <w:p w14:paraId="0F17D467"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03C20FA"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DC9DB15" w14:textId="0358E060"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6122EA">
        <w:rPr>
          <w:rFonts w:ascii="Verdana" w:hAnsi="Verdana"/>
          <w:spacing w:val="-3"/>
        </w:rPr>
        <w:t>l</w:t>
      </w:r>
      <w:r>
        <w:rPr>
          <w:rFonts w:ascii="Verdana" w:hAnsi="Verdana"/>
          <w:spacing w:val="-3"/>
        </w:rPr>
        <w:t>igungserklärung.</w:t>
      </w:r>
    </w:p>
    <w:p w14:paraId="03E67A51" w14:textId="77777777" w:rsidR="009F4AED" w:rsidRDefault="009F4AED" w:rsidP="006A1057"/>
    <w:p w14:paraId="3BEF260E" w14:textId="77777777" w:rsidR="009F4AED" w:rsidRDefault="009F4AED"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6093BC81" w14:textId="77777777" w:rsidR="009F4AED" w:rsidRDefault="009F4AED"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B37D67" w14:textId="77777777" w:rsidR="009F4AED" w:rsidRDefault="009F4AED" w:rsidP="00F14611"/>
    <w:p w14:paraId="66DE9868" w14:textId="77777777" w:rsidR="009F4AED" w:rsidRDefault="009F4AED"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9AC45" w14:textId="77777777" w:rsidR="009F4AED" w:rsidRDefault="009F4AED" w:rsidP="00442F9E">
      <w:pPr>
        <w:rPr>
          <w:rFonts w:ascii="Verdana" w:hAnsi="Verdana"/>
          <w:spacing w:val="-3"/>
        </w:rPr>
      </w:pPr>
    </w:p>
    <w:p w14:paraId="30A2886B" w14:textId="77777777" w:rsidR="009F4AED" w:rsidRDefault="009F4AED" w:rsidP="00442F9E">
      <w:pPr>
        <w:rPr>
          <w:rFonts w:ascii="Verdana" w:hAnsi="Verdana"/>
          <w:spacing w:val="-3"/>
        </w:rPr>
      </w:pPr>
    </w:p>
    <w:p w14:paraId="665830EF" w14:textId="77777777" w:rsidR="009F4AED" w:rsidRDefault="009F4AED">
      <w:pPr>
        <w:rPr>
          <w:rFonts w:ascii="Verdana" w:hAnsi="Verdana"/>
          <w:b/>
          <w:spacing w:val="-3"/>
        </w:rPr>
      </w:pPr>
      <w:r>
        <w:rPr>
          <w:rFonts w:ascii="Verdana" w:hAnsi="Verdana"/>
          <w:b/>
          <w:spacing w:val="-3"/>
        </w:rPr>
        <w:br w:type="page"/>
      </w:r>
    </w:p>
    <w:p w14:paraId="605A2647" w14:textId="77777777" w:rsidR="009F4AED" w:rsidRPr="004A4751" w:rsidRDefault="009F4AED" w:rsidP="00442F9E">
      <w:pPr>
        <w:rPr>
          <w:rFonts w:ascii="Verdana" w:hAnsi="Verdana"/>
          <w:b/>
          <w:spacing w:val="-3"/>
          <w:sz w:val="24"/>
          <w:szCs w:val="24"/>
        </w:rPr>
      </w:pPr>
      <w:r w:rsidRPr="004A4751">
        <w:rPr>
          <w:rFonts w:ascii="Verdana" w:hAnsi="Verdana"/>
          <w:b/>
          <w:spacing w:val="-3"/>
          <w:sz w:val="24"/>
          <w:szCs w:val="24"/>
        </w:rPr>
        <w:lastRenderedPageBreak/>
        <w:t>Inhaltsverzeichnis</w:t>
      </w:r>
    </w:p>
    <w:p w14:paraId="7D7B4961" w14:textId="77777777" w:rsidR="009F4AED" w:rsidRDefault="009F4AED" w:rsidP="00442F9E">
      <w:pPr>
        <w:rPr>
          <w:rFonts w:ascii="Verdana" w:hAnsi="Verdana"/>
          <w:spacing w:val="-3"/>
        </w:rPr>
      </w:pPr>
    </w:p>
    <w:p w14:paraId="7DBB1B66" w14:textId="0C28F86F"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spacing w:val="-3"/>
          <w:sz w:val="20"/>
          <w:szCs w:val="20"/>
        </w:rPr>
        <w:fldChar w:fldCharType="begin"/>
      </w:r>
      <w:r w:rsidRPr="004A4751">
        <w:rPr>
          <w:rFonts w:ascii="Verdana" w:hAnsi="Verdana"/>
          <w:spacing w:val="-3"/>
          <w:sz w:val="20"/>
          <w:szCs w:val="20"/>
        </w:rPr>
        <w:instrText xml:space="preserve"> TOC \o "1-3" \u </w:instrText>
      </w:r>
      <w:r w:rsidRPr="004A4751">
        <w:rPr>
          <w:rFonts w:ascii="Verdana" w:hAnsi="Verdana"/>
          <w:spacing w:val="-3"/>
          <w:sz w:val="20"/>
          <w:szCs w:val="20"/>
        </w:rPr>
        <w:fldChar w:fldCharType="separate"/>
      </w:r>
      <w:r w:rsidRPr="004A4751">
        <w:rPr>
          <w:rFonts w:ascii="Verdana" w:hAnsi="Verdana"/>
          <w:noProof/>
          <w:sz w:val="20"/>
          <w:szCs w:val="20"/>
        </w:rPr>
        <w:t>Teil I: Informationen zum Ablauf der klinischen Prüfung und zu gesundheitlichen Aspekten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_Toc92916138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5</w:t>
      </w:r>
      <w:r w:rsidRPr="004A4751">
        <w:rPr>
          <w:rFonts w:ascii="Verdana" w:hAnsi="Verdana"/>
          <w:noProof/>
          <w:sz w:val="20"/>
          <w:szCs w:val="20"/>
        </w:rPr>
        <w:fldChar w:fldCharType="end"/>
      </w:r>
    </w:p>
    <w:p w14:paraId="0E17205A" w14:textId="18071929"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 Warum und mit welchem Prüfaparat wird diese Prüfung durchgeführt?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_Toc92916139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2840DFC2" w14:textId="6BC23FA5"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2. Erhalte ich das Prüfpräparat auf jeden Fall?</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5BD4DEC1" w14:textId="11B21C82"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3. Wie ist der Ablauf der Studie und was muss ich bei Teilnahme beachten?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107284AF" w14:textId="05D70A0E"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4. Welchen persönlichen Nutzen habe ich von der Teilnahme an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6</w:t>
      </w:r>
      <w:r w:rsidRPr="004A4751">
        <w:rPr>
          <w:rFonts w:ascii="Verdana" w:hAnsi="Verdana"/>
          <w:b w:val="0"/>
          <w:bCs w:val="0"/>
          <w:noProof/>
        </w:rPr>
        <w:fldChar w:fldCharType="end"/>
      </w:r>
    </w:p>
    <w:p w14:paraId="1458D6A3" w14:textId="71288ECA"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5. Welche gesundheitlichen Risiken und Belastungen sind mit der Teilnahme an der Studie verbunden?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_Toc92916143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2F2EF35F" w14:textId="21F4D92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6. Welche anderen Behandlungsmöglichkeiten gibt es außerhalb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_Toc92916144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373B5A48" w14:textId="254E22AB"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7. Wer darf an dieser klinischen Prüfung nicht teilnehmen?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_Toc92916145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7B033CAB" w14:textId="00D46CC0"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rPr>
        <w:t xml:space="preserve">I. 8. Entstehen </w:t>
      </w:r>
      <w:r w:rsidRPr="004A4751">
        <w:rPr>
          <w:rFonts w:ascii="Verdana" w:hAnsi="Verdana"/>
          <w:b w:val="0"/>
          <w:bCs w:val="0"/>
          <w:noProof/>
          <w:spacing w:val="-3"/>
        </w:rPr>
        <w:t>für</w:t>
      </w:r>
      <w:r w:rsidRPr="004A4751">
        <w:rPr>
          <w:rFonts w:ascii="Verdana" w:hAnsi="Verdana"/>
          <w:b w:val="0"/>
          <w:bCs w:val="0"/>
          <w:noProof/>
        </w:rPr>
        <w:t xml:space="preserve"> mich Kosten durch die Teilnahme an der klinischen Prüfung? Erhalte ich eine Aufwandsentschädigung?</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_Toc92916146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463B5505" w14:textId="2C5709A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9. Bin ich während der klinischen Prüfung versichert?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_Toc92916147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6D39860B" w14:textId="47C5D647"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10. Werden mir neue Erkenntnisse zu der klinischen Prüfung mitgeteilt?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_Toc92916148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52D83D0B" w14:textId="01DC4F8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11. Wer entscheidet, ob ich aus der klinischen Prüfung ausscheide?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CAAC24F" w14:textId="0171893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 xml:space="preserve">I. </w:t>
      </w:r>
      <w:r w:rsidRPr="004A4751">
        <w:rPr>
          <w:rFonts w:ascii="Verdana" w:hAnsi="Verdana"/>
          <w:b w:val="0"/>
          <w:bCs w:val="0"/>
          <w:noProof/>
        </w:rPr>
        <w:t xml:space="preserve">12. An wen </w:t>
      </w:r>
      <w:r w:rsidRPr="004A4751">
        <w:rPr>
          <w:rFonts w:ascii="Verdana" w:hAnsi="Verdana"/>
          <w:b w:val="0"/>
          <w:bCs w:val="0"/>
          <w:noProof/>
          <w:spacing w:val="-3"/>
        </w:rPr>
        <w:t>wende</w:t>
      </w:r>
      <w:r w:rsidRPr="004A4751">
        <w:rPr>
          <w:rFonts w:ascii="Verdana" w:hAnsi="Verdana"/>
          <w:b w:val="0"/>
          <w:bCs w:val="0"/>
          <w:noProof/>
        </w:rPr>
        <w:t xml:space="preserve"> ich mich bei weiteren Fragen?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DED3F71" w14:textId="429E468A"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 xml:space="preserve">Teil II: Informationen zum Datenschutz und zu den </w:t>
      </w:r>
      <w:r w:rsidR="004400B0">
        <w:rPr>
          <w:rFonts w:ascii="Verdana" w:hAnsi="Verdana"/>
          <w:noProof/>
          <w:sz w:val="20"/>
          <w:szCs w:val="20"/>
        </w:rPr>
        <w:t>Bioproben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_Toc92916151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12</w:t>
      </w:r>
      <w:r w:rsidRPr="004A4751">
        <w:rPr>
          <w:rFonts w:ascii="Verdana" w:hAnsi="Verdana"/>
          <w:noProof/>
          <w:sz w:val="20"/>
          <w:szCs w:val="20"/>
        </w:rPr>
        <w:fldChar w:fldCharType="end"/>
      </w:r>
    </w:p>
    <w:p w14:paraId="21A7BDBA" w14:textId="575D58FF"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II. 1. Was geschieht mit den über mich erhobenen Daten?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12</w:t>
      </w:r>
      <w:r w:rsidRPr="004A4751">
        <w:rPr>
          <w:rFonts w:ascii="Verdana" w:hAnsi="Verdana"/>
          <w:b w:val="0"/>
          <w:bCs w:val="0"/>
          <w:noProof/>
        </w:rPr>
        <w:fldChar w:fldCharType="end"/>
      </w:r>
    </w:p>
    <w:p w14:paraId="3B263CB9" w14:textId="3EA0DBB6"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cs="Arial"/>
          <w:noProof/>
        </w:rPr>
        <w:t>a) Allgemeine</w:t>
      </w:r>
      <w:r w:rsidRPr="004A4751">
        <w:rPr>
          <w:rFonts w:ascii="Verdana" w:hAnsi="Verdana"/>
          <w:noProof/>
        </w:rPr>
        <w:t xml:space="preserve"> Informationen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44F448DE" w14:textId="417372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Rechtsgrundlage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6A9C474F" w14:textId="0682C243"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Verantwortlichkeit</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086899AA" w14:textId="344A76A7"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d) Zweck(e)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_Toc92916156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2FDBBAD1" w14:textId="288954F8"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e)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_Toc92916157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1B9AB646" w14:textId="49F580E5"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f) Ihre Rechte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_Toc92916158 \h </w:instrText>
      </w:r>
      <w:r w:rsidRPr="004A4751">
        <w:rPr>
          <w:rFonts w:ascii="Verdana" w:hAnsi="Verdana"/>
          <w:noProof/>
        </w:rPr>
      </w:r>
      <w:r w:rsidRPr="004A4751">
        <w:rPr>
          <w:rFonts w:ascii="Verdana" w:hAnsi="Verdana"/>
          <w:noProof/>
        </w:rPr>
        <w:fldChar w:fldCharType="separate"/>
      </w:r>
      <w:r w:rsidR="006004D2">
        <w:rPr>
          <w:rFonts w:ascii="Verdana" w:hAnsi="Verdana"/>
          <w:noProof/>
        </w:rPr>
        <w:t>14</w:t>
      </w:r>
      <w:r w:rsidRPr="004A4751">
        <w:rPr>
          <w:rFonts w:ascii="Verdana" w:hAnsi="Verdana"/>
          <w:noProof/>
        </w:rPr>
        <w:fldChar w:fldCharType="end"/>
      </w:r>
    </w:p>
    <w:p w14:paraId="194F66CF" w14:textId="4D699CDA"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g) Dauer der Speicherung der Daten: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_Toc92916159 \h </w:instrText>
      </w:r>
      <w:r w:rsidRPr="004A4751">
        <w:rPr>
          <w:rFonts w:ascii="Verdana" w:hAnsi="Verdana"/>
          <w:noProof/>
        </w:rPr>
      </w:r>
      <w:r w:rsidRPr="004A4751">
        <w:rPr>
          <w:rFonts w:ascii="Verdana" w:hAnsi="Verdana"/>
          <w:noProof/>
        </w:rPr>
        <w:fldChar w:fldCharType="separate"/>
      </w:r>
      <w:r w:rsidR="006004D2">
        <w:rPr>
          <w:rFonts w:ascii="Verdana" w:hAnsi="Verdana"/>
          <w:noProof/>
        </w:rPr>
        <w:t>15</w:t>
      </w:r>
      <w:r w:rsidRPr="004A4751">
        <w:rPr>
          <w:rFonts w:ascii="Verdana" w:hAnsi="Verdana"/>
          <w:noProof/>
        </w:rPr>
        <w:fldChar w:fldCharType="end"/>
      </w:r>
    </w:p>
    <w:p w14:paraId="1627E2B3" w14:textId="62BD1D4C"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h) Veröffentlichung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_Toc92916160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1330BC28" w14:textId="3A710EC9"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 xml:space="preserve">II. 2. Was geschieht mit meinen </w:t>
      </w:r>
      <w:r w:rsidR="004400B0">
        <w:rPr>
          <w:rFonts w:ascii="Verdana" w:hAnsi="Verdana"/>
          <w:b w:val="0"/>
          <w:bCs w:val="0"/>
          <w:noProof/>
          <w:spacing w:val="-3"/>
        </w:rPr>
        <w:t>Bioproben</w:t>
      </w:r>
      <w:r w:rsidRPr="004A4751">
        <w:rPr>
          <w:rFonts w:ascii="Verdana" w:hAnsi="Verdana"/>
          <w:b w:val="0"/>
          <w:bCs w:val="0"/>
          <w:noProof/>
          <w:spacing w:val="-3"/>
        </w:rPr>
        <w: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_Toc92916161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16</w:t>
      </w:r>
      <w:r w:rsidRPr="004A4751">
        <w:rPr>
          <w:rFonts w:ascii="Verdana" w:hAnsi="Verdana"/>
          <w:b w:val="0"/>
          <w:bCs w:val="0"/>
          <w:noProof/>
        </w:rPr>
        <w:fldChar w:fldCharType="end"/>
      </w:r>
    </w:p>
    <w:p w14:paraId="4FAEF6D0" w14:textId="691827E6"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 xml:space="preserve">a) Verwendung Ihrer </w:t>
      </w:r>
      <w:r w:rsidR="004400B0">
        <w:rPr>
          <w:rFonts w:ascii="Verdana" w:hAnsi="Verdana"/>
          <w:noProof/>
        </w:rPr>
        <w:t>Bioproben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_Toc92916162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063F70D1" w14:textId="03E2204F"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Lagerung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4AD7C0F1" w14:textId="73BC28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5211AE2C" w14:textId="0345FC20"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d) Umgang mit de</w:t>
      </w:r>
      <w:r w:rsidR="004400B0">
        <w:rPr>
          <w:rFonts w:ascii="Verdana" w:hAnsi="Verdana"/>
          <w:noProof/>
        </w:rPr>
        <w:t xml:space="preserve">n Bioproben </w:t>
      </w:r>
      <w:r w:rsidRPr="004A4751">
        <w:rPr>
          <w:rFonts w:ascii="Verdana" w:hAnsi="Verdana"/>
          <w:noProof/>
        </w:rPr>
        <w:t xml:space="preserve">bei Widerruf/vorzeitiger Beendigung der </w:t>
      </w:r>
      <w:r>
        <w:rPr>
          <w:rFonts w:ascii="Verdana" w:hAnsi="Verdana"/>
          <w:noProof/>
        </w:rPr>
        <w:br/>
      </w:r>
      <w:r w:rsidRPr="004A4751">
        <w:rPr>
          <w:rFonts w:ascii="Verdana" w:hAnsi="Verdana"/>
          <w:noProof/>
        </w:rPr>
        <w:t>Teilnahme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0B53B8E9" w14:textId="6596089C"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Einwilligungserklärung</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_Toc92916166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18</w:t>
      </w:r>
      <w:r w:rsidRPr="004A4751">
        <w:rPr>
          <w:rFonts w:ascii="Verdana" w:hAnsi="Verdana"/>
          <w:noProof/>
          <w:sz w:val="20"/>
          <w:szCs w:val="20"/>
        </w:rPr>
        <w:fldChar w:fldCharType="end"/>
      </w:r>
    </w:p>
    <w:p w14:paraId="25E97DD7" w14:textId="77777777" w:rsidR="009F4AED" w:rsidRPr="00783116" w:rsidRDefault="009F4AED" w:rsidP="004A4751">
      <w:pPr>
        <w:spacing w:after="120"/>
        <w:rPr>
          <w:rFonts w:ascii="Verdana" w:hAnsi="Verdana"/>
          <w:spacing w:val="-3"/>
        </w:rPr>
      </w:pPr>
      <w:r w:rsidRPr="004A4751">
        <w:rPr>
          <w:rFonts w:ascii="Verdana" w:hAnsi="Verdana"/>
          <w:spacing w:val="-3"/>
        </w:rPr>
        <w:fldChar w:fldCharType="end"/>
      </w:r>
    </w:p>
    <w:p w14:paraId="098D679E" w14:textId="77777777" w:rsidR="009F4AED" w:rsidRDefault="009F4AED" w:rsidP="00442F9E">
      <w:pPr>
        <w:rPr>
          <w:rFonts w:ascii="Verdana" w:hAnsi="Verdana"/>
          <w:spacing w:val="-3"/>
        </w:rPr>
      </w:pPr>
    </w:p>
    <w:p w14:paraId="10CCC8F5" w14:textId="77777777" w:rsidR="009F4AED" w:rsidRPr="00783116" w:rsidRDefault="009F4AED" w:rsidP="00442F9E">
      <w:pPr>
        <w:rPr>
          <w:rFonts w:ascii="Verdana" w:hAnsi="Verdana"/>
          <w:spacing w:val="-3"/>
        </w:rPr>
      </w:pPr>
    </w:p>
    <w:p w14:paraId="1B460718" w14:textId="77777777" w:rsidR="009F4AED" w:rsidRDefault="009F4AED" w:rsidP="002C7E3B">
      <w:pPr>
        <w:pStyle w:val="Textkrper"/>
        <w:rPr>
          <w:rFonts w:ascii="Verdana" w:hAnsi="Verdana"/>
          <w:sz w:val="20"/>
        </w:rPr>
      </w:pPr>
    </w:p>
    <w:p w14:paraId="688ADE03" w14:textId="77777777" w:rsidR="009F4AED" w:rsidRDefault="009F4AED" w:rsidP="00370FF2">
      <w:pPr>
        <w:pStyle w:val="Textkrper"/>
        <w:jc w:val="center"/>
        <w:rPr>
          <w:rFonts w:ascii="Verdana" w:hAnsi="Verdana"/>
          <w:b/>
          <w:szCs w:val="24"/>
        </w:rPr>
        <w:sectPr w:rsidR="009F4AED" w:rsidSect="00E61292">
          <w:headerReference w:type="default" r:id="rId14"/>
          <w:endnotePr>
            <w:numFmt w:val="decimal"/>
          </w:endnotePr>
          <w:pgSz w:w="11906" w:h="16838" w:code="9"/>
          <w:pgMar w:top="720" w:right="1418" w:bottom="720" w:left="1418" w:header="1134" w:footer="567" w:gutter="0"/>
          <w:cols w:space="720"/>
          <w:noEndnote/>
          <w:docGrid w:linePitch="272"/>
        </w:sectPr>
      </w:pPr>
    </w:p>
    <w:p w14:paraId="3273FF12" w14:textId="77777777" w:rsidR="009F4AED" w:rsidRPr="002C797E" w:rsidRDefault="009F4AED" w:rsidP="00442F9E">
      <w:pPr>
        <w:pStyle w:val="berschrift1"/>
        <w:rPr>
          <w:rFonts w:ascii="Verdana" w:hAnsi="Verdana"/>
          <w:b/>
          <w:bCs/>
        </w:rPr>
      </w:pPr>
      <w:bookmarkStart w:id="2" w:name="_Toc92916138"/>
      <w:r w:rsidRPr="002C797E">
        <w:rPr>
          <w:rFonts w:ascii="Verdana" w:hAnsi="Verdana"/>
          <w:b/>
          <w:bCs/>
        </w:rPr>
        <w:lastRenderedPageBreak/>
        <w:t>Teil I: Informationen zum Ablauf der klinischen Prüfung und zu gesundheitlichen Aspekten</w:t>
      </w:r>
      <w:bookmarkEnd w:id="2"/>
    </w:p>
    <w:p w14:paraId="270D112F" w14:textId="58125C52"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3" w:name="_Toc92916139"/>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und mit welchem Prüfpr</w:t>
      </w:r>
      <w:r w:rsidR="006004D2">
        <w:rPr>
          <w:rFonts w:ascii="Verdana" w:hAnsi="Verdana"/>
          <w:b/>
          <w:spacing w:val="-3"/>
        </w:rPr>
        <w:t>ä</w:t>
      </w:r>
      <w:r>
        <w:rPr>
          <w:rFonts w:ascii="Verdana" w:hAnsi="Verdana"/>
          <w:b/>
          <w:spacing w:val="-3"/>
        </w:rPr>
        <w:t xml:space="preserve">parat </w:t>
      </w:r>
      <w:r w:rsidRPr="008A15D8">
        <w:rPr>
          <w:rFonts w:ascii="Verdana" w:hAnsi="Verdana"/>
          <w:b/>
          <w:spacing w:val="-3"/>
        </w:rPr>
        <w:t>wird diese Prüfung durchgeführt?</w:t>
      </w:r>
      <w:bookmarkEnd w:id="3"/>
    </w:p>
    <w:p w14:paraId="3B5902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60AFAB1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E43AEC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Pr>
          <w:rFonts w:ascii="Verdana" w:hAnsi="Verdana"/>
          <w:i/>
          <w:spacing w:val="-3"/>
          <w:sz w:val="16"/>
        </w:rPr>
        <w:t xml:space="preserve">und den Wirkmechanismus / die Art der Wirkung 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594FA30" w14:textId="77777777" w:rsidR="009F4AED" w:rsidRPr="00ED63B7" w:rsidRDefault="009F4AED" w:rsidP="00442F9E">
      <w:pPr>
        <w:rPr>
          <w:rFonts w:ascii="Verdana" w:hAnsi="Verdana"/>
          <w:spacing w:val="-3"/>
        </w:rPr>
      </w:pPr>
    </w:p>
    <w:p w14:paraId="0F4EBA8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Pr>
          <w:rFonts w:ascii="Verdana" w:hAnsi="Verdana"/>
          <w:i/>
          <w:spacing w:val="-3"/>
          <w:sz w:val="16"/>
        </w:rPr>
        <w:t>[</w:t>
      </w:r>
      <w:r w:rsidRPr="00541462">
        <w:rPr>
          <w:rFonts w:ascii="Verdana" w:hAnsi="Verdana"/>
          <w:i/>
          <w:spacing w:val="-3"/>
          <w:sz w:val="16"/>
        </w:rPr>
        <w:t>ggf. Hinweis auf bereits bestehende Zulassungen</w:t>
      </w:r>
      <w:r>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Pr>
          <w:rFonts w:ascii="Verdana" w:hAnsi="Verdana"/>
          <w:i/>
          <w:spacing w:val="-3"/>
          <w:sz w:val="16"/>
        </w:rPr>
        <w:t>[</w:t>
      </w:r>
      <w:r w:rsidRPr="00541462">
        <w:rPr>
          <w:rFonts w:ascii="Verdana" w:hAnsi="Verdana"/>
          <w:i/>
          <w:spacing w:val="-3"/>
          <w:sz w:val="16"/>
        </w:rPr>
        <w:t xml:space="preserve">Erstanwendung </w:t>
      </w:r>
      <w:r>
        <w:rPr>
          <w:rFonts w:ascii="Verdana" w:hAnsi="Verdana"/>
          <w:i/>
          <w:spacing w:val="-3"/>
          <w:sz w:val="16"/>
        </w:rPr>
        <w:t xml:space="preserve">am Menschen </w:t>
      </w:r>
      <w:r w:rsidRPr="00541462">
        <w:rPr>
          <w:rFonts w:ascii="Verdana" w:hAnsi="Verdana"/>
          <w:i/>
          <w:spacing w:val="-3"/>
          <w:sz w:val="16"/>
        </w:rPr>
        <w:t>muss besonders hervorgehoben werden</w:t>
      </w:r>
      <w:r>
        <w:rPr>
          <w:rFonts w:ascii="Verdana" w:hAnsi="Verdana"/>
          <w:i/>
          <w:spacing w:val="-3"/>
          <w:sz w:val="16"/>
        </w:rPr>
        <w:t>]</w:t>
      </w:r>
      <w:r w:rsidRPr="00ED63B7">
        <w:rPr>
          <w:rFonts w:ascii="Verdana" w:hAnsi="Verdana"/>
          <w:i/>
          <w:spacing w:val="-3"/>
        </w:rPr>
        <w:t>.</w:t>
      </w:r>
    </w:p>
    <w:p w14:paraId="5A55FA79"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4" w:name="_Toc92916140"/>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Erhalte ich das Prüfpräparat auf jeden Fall?</w:t>
      </w:r>
      <w:bookmarkEnd w:id="4"/>
    </w:p>
    <w:p w14:paraId="2F76C75B" w14:textId="77777777" w:rsidR="009F4AED" w:rsidRPr="00DA7BB1"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7ACAA7E6" w14:textId="2632C711" w:rsidR="009F4AED" w:rsidRPr="00C546CB"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Entweder</w:t>
      </w:r>
      <w:r w:rsidR="00DD09AF">
        <w:rPr>
          <w:rFonts w:ascii="Verdana" w:hAnsi="Verdana"/>
          <w:i/>
          <w:spacing w:val="-3"/>
          <w:sz w:val="16"/>
        </w:rPr>
        <w:t xml:space="preserve"> </w:t>
      </w:r>
      <w:r>
        <w:rPr>
          <w:rFonts w:ascii="Verdana" w:hAnsi="Verdana"/>
          <w:i/>
          <w:spacing w:val="-3"/>
          <w:sz w:val="16"/>
        </w:rPr>
        <w:t>[</w:t>
      </w:r>
      <w:r w:rsidRPr="00C546CB">
        <w:rPr>
          <w:rFonts w:ascii="Verdana" w:hAnsi="Verdana"/>
          <w:i/>
          <w:spacing w:val="-3"/>
          <w:sz w:val="16"/>
        </w:rPr>
        <w:t>placebokontrollierte Studie</w:t>
      </w:r>
      <w:r>
        <w:rPr>
          <w:rFonts w:ascii="Verdana" w:hAnsi="Verdana"/>
          <w:i/>
          <w:spacing w:val="-3"/>
          <w:sz w:val="16"/>
        </w:rPr>
        <w:t>, soweit ärztlich vertretbar]</w:t>
      </w:r>
      <w:r w:rsidRPr="00C546CB">
        <w:rPr>
          <w:rFonts w:ascii="Verdana" w:hAnsi="Verdana"/>
          <w:i/>
          <w:spacing w:val="-3"/>
          <w:sz w:val="16"/>
        </w:rPr>
        <w:t>:</w:t>
      </w:r>
    </w:p>
    <w:p w14:paraId="4B982B7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7C7AF3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Pr>
          <w:rFonts w:ascii="Verdana" w:hAnsi="Verdana"/>
          <w:spacing w:val="-3"/>
        </w:rPr>
        <w:t xml:space="preserve"> verglichen. Zusätzlich erhalten alle Patienten die Standardtherapie </w:t>
      </w:r>
      <w:r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pacing w:val="-3"/>
          <w:sz w:val="16"/>
        </w:rPr>
        <w:t>[</w:t>
      </w:r>
      <w:r w:rsidRPr="0071659B">
        <w:rPr>
          <w:rFonts w:ascii="Verdana" w:hAnsi="Verdana"/>
          <w:i/>
          <w:spacing w:val="-3"/>
          <w:sz w:val="16"/>
        </w:rPr>
        <w:t>z. B. Tablette oder Kapsel</w:t>
      </w:r>
      <w:r>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Pr>
          <w:rFonts w:ascii="Verdana" w:hAnsi="Verdana"/>
          <w:spacing w:val="-3"/>
        </w:rPr>
        <w:t xml:space="preserve"> </w:t>
      </w:r>
      <w:r w:rsidRPr="00ED63B7">
        <w:rPr>
          <w:rFonts w:ascii="Verdana" w:hAnsi="Verdana"/>
          <w:spacing w:val="-3"/>
        </w:rPr>
        <w:t xml:space="preserve"> </w:t>
      </w:r>
      <w:r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299EC62" w14:textId="77777777" w:rsidR="009F4AED" w:rsidRDefault="009F4AED" w:rsidP="00442F9E">
      <w:pPr>
        <w:rPr>
          <w:rFonts w:ascii="Verdana" w:hAnsi="Verdana"/>
          <w:i/>
          <w:spacing w:val="-3"/>
        </w:rPr>
      </w:pPr>
    </w:p>
    <w:p w14:paraId="560E3ACD" w14:textId="77777777" w:rsidR="009F4AED" w:rsidRPr="00C546CB" w:rsidRDefault="009F4AED" w:rsidP="00442F9E">
      <w:pPr>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7AF2A415" w14:textId="77777777" w:rsidR="009F4AED" w:rsidRPr="00C546CB" w:rsidRDefault="009F4AED" w:rsidP="00442F9E">
      <w:pPr>
        <w:rPr>
          <w:rFonts w:ascii="Verdana" w:hAnsi="Verdana"/>
          <w:i/>
          <w:spacing w:val="-3"/>
          <w:sz w:val="16"/>
        </w:rPr>
      </w:pPr>
      <w:r>
        <w:rPr>
          <w:rFonts w:ascii="Verdana" w:hAnsi="Verdana"/>
          <w:i/>
          <w:spacing w:val="-3"/>
          <w:sz w:val="16"/>
        </w:rPr>
        <w:t>[</w:t>
      </w:r>
      <w:r w:rsidRPr="00C546CB">
        <w:rPr>
          <w:rFonts w:ascii="Verdana" w:hAnsi="Verdana"/>
          <w:i/>
          <w:spacing w:val="-3"/>
          <w:sz w:val="16"/>
        </w:rPr>
        <w:t>Studie mit Vergleichspräparat</w:t>
      </w:r>
      <w:r>
        <w:rPr>
          <w:rFonts w:ascii="Verdana" w:hAnsi="Verdana"/>
          <w:i/>
          <w:spacing w:val="-3"/>
          <w:sz w:val="16"/>
        </w:rPr>
        <w:t>]</w:t>
      </w:r>
      <w:r w:rsidRPr="00C546CB">
        <w:rPr>
          <w:rFonts w:ascii="Verdana" w:hAnsi="Verdana"/>
          <w:i/>
          <w:spacing w:val="-3"/>
          <w:sz w:val="16"/>
        </w:rPr>
        <w:t>:</w:t>
      </w:r>
    </w:p>
    <w:p w14:paraId="498DC31F" w14:textId="77777777" w:rsidR="009F4AED" w:rsidRPr="00C546CB" w:rsidRDefault="009F4AED" w:rsidP="00442F9E">
      <w:pPr>
        <w:rPr>
          <w:rFonts w:ascii="Verdana" w:hAnsi="Verdana"/>
          <w:spacing w:val="-3"/>
        </w:rPr>
      </w:pPr>
    </w:p>
    <w:p w14:paraId="5E836216" w14:textId="324DBD34"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/der Standardtherapie]</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Darüber</w:t>
      </w:r>
      <w:r w:rsidRPr="00653A98">
        <w:rPr>
          <w:rFonts w:ascii="Verdana" w:hAnsi="Verdana"/>
          <w:spacing w:val="-3"/>
        </w:rPr>
        <w:t xml:space="preserve"> entscheidet ein Zufallsverfahren. Das Verfahren wird Randomisierung genannt. Es ist vergleichbar mit dem Werfen einer Münze.</w:t>
      </w:r>
      <w:r w:rsidR="001075BB">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156E06C"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EC87CC" w14:textId="5B4C8B76" w:rsidR="00F911F2"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t>
      </w:r>
      <w:r>
        <w:rPr>
          <w:rFonts w:ascii="Verdana" w:hAnsi="Verdana"/>
          <w:spacing w:val="-3"/>
        </w:rPr>
        <w:t>ob Sie das Prüfpräparat, die Standardtherapie oder Pla</w:t>
      </w:r>
      <w:r w:rsidR="00480EDA">
        <w:rPr>
          <w:rFonts w:ascii="Verdana" w:hAnsi="Verdana"/>
          <w:spacing w:val="-3"/>
        </w:rPr>
        <w:t>c</w:t>
      </w:r>
      <w:r>
        <w:rPr>
          <w:rFonts w:ascii="Verdana" w:hAnsi="Verdana"/>
          <w:spacing w:val="-3"/>
        </w:rPr>
        <w:t xml:space="preserve">ebo </w:t>
      </w:r>
      <w:r w:rsidRPr="00ED63B7">
        <w:rPr>
          <w:rFonts w:ascii="Verdana" w:hAnsi="Verdana"/>
          <w:spacing w:val="-3"/>
        </w:rPr>
        <w:t>einnehmen</w:t>
      </w:r>
      <w:r>
        <w:rPr>
          <w:rFonts w:ascii="Verdana" w:hAnsi="Verdana"/>
          <w:spacing w:val="-3"/>
        </w:rPr>
        <w:t xml:space="preserve"> </w:t>
      </w:r>
      <w:r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Pr>
          <w:rFonts w:ascii="Verdana" w:hAnsi="Verdana"/>
          <w:spacing w:val="-3"/>
        </w:rPr>
        <w:t xml:space="preserve">e Behandlung </w:t>
      </w:r>
      <w:r w:rsidRPr="00ED63B7">
        <w:rPr>
          <w:rFonts w:ascii="Verdana" w:hAnsi="Verdana"/>
          <w:spacing w:val="-3"/>
        </w:rPr>
        <w:t xml:space="preserve">Sie </w:t>
      </w:r>
      <w:r>
        <w:rPr>
          <w:rFonts w:ascii="Verdana" w:hAnsi="Verdana"/>
          <w:spacing w:val="-3"/>
        </w:rPr>
        <w:t xml:space="preserve">im Rahmen der Studie </w:t>
      </w:r>
      <w:r w:rsidRPr="00ED63B7">
        <w:rPr>
          <w:rFonts w:ascii="Verdana" w:hAnsi="Verdana"/>
          <w:spacing w:val="-3"/>
        </w:rPr>
        <w:t xml:space="preserve">erhalten haben </w:t>
      </w:r>
      <w:r>
        <w:rPr>
          <w:rFonts w:ascii="Verdana" w:hAnsi="Verdana"/>
          <w:i/>
          <w:spacing w:val="-3"/>
          <w:sz w:val="16"/>
        </w:rPr>
        <w:t>[</w:t>
      </w:r>
      <w:r w:rsidRPr="00270D59">
        <w:rPr>
          <w:rFonts w:ascii="Verdana" w:hAnsi="Verdana"/>
          <w:i/>
          <w:spacing w:val="-3"/>
          <w:sz w:val="16"/>
        </w:rPr>
        <w:t>falls andere Art der Verblindung vorgenommen wird, Text anpassen</w:t>
      </w:r>
      <w:r>
        <w:rPr>
          <w:rFonts w:ascii="Verdana" w:hAnsi="Verdana"/>
          <w:i/>
          <w:spacing w:val="-3"/>
          <w:sz w:val="16"/>
        </w:rPr>
        <w:t>]</w:t>
      </w:r>
      <w:r>
        <w:rPr>
          <w:rFonts w:ascii="Verdana" w:hAnsi="Verdana"/>
          <w:i/>
          <w:spacing w:val="-3"/>
        </w:rPr>
        <w:t>.</w:t>
      </w:r>
    </w:p>
    <w:p w14:paraId="2CB5F389" w14:textId="64E533E3" w:rsidR="009F4AED" w:rsidRPr="00F911F2" w:rsidRDefault="00F911F2" w:rsidP="00F911F2">
      <w:pPr>
        <w:rPr>
          <w:rFonts w:ascii="Verdana" w:hAnsi="Verdana"/>
          <w:i/>
          <w:spacing w:val="-3"/>
        </w:rPr>
      </w:pPr>
      <w:r>
        <w:rPr>
          <w:rFonts w:ascii="Verdana" w:hAnsi="Verdana"/>
          <w:i/>
          <w:spacing w:val="-3"/>
        </w:rPr>
        <w:br w:type="page"/>
      </w:r>
    </w:p>
    <w:p w14:paraId="09225AA1"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5" w:name="_Toc92916141"/>
      <w:r>
        <w:rPr>
          <w:rFonts w:ascii="Verdana" w:hAnsi="Verdana"/>
          <w:b/>
          <w:spacing w:val="-3"/>
        </w:rPr>
        <w:lastRenderedPageBreak/>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bookmarkEnd w:id="5"/>
    </w:p>
    <w:p w14:paraId="05FB8AD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09FE00" w14:textId="0F9E1CDA"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Aufnahme in diese klinische Prüfung wird die Vorgeschichte Ihrer Krankheit erhoben und Sie werden</w:t>
      </w:r>
      <w:r>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z w:val="16"/>
        </w:rPr>
        <w:t>[invasive/belastende Screeningmaßnahmen und eventuell aus dem Ergebnis folgende gesetzliche Meldepflichten sind zu nennen</w:t>
      </w:r>
      <w:r>
        <w:rPr>
          <w:rFonts w:ascii="Verdana" w:hAnsi="Verdana"/>
          <w:sz w:val="16"/>
        </w:rPr>
        <w:t>]</w:t>
      </w:r>
      <w:r w:rsidRPr="00ED63B7">
        <w:rPr>
          <w:rFonts w:ascii="Verdana" w:hAnsi="Verdana"/>
        </w:rPr>
        <w:t>.</w:t>
      </w:r>
      <w:r w:rsidRPr="00653A98">
        <w:t xml:space="preserve"> </w:t>
      </w:r>
      <w:r w:rsidRPr="00653A98">
        <w:rPr>
          <w:rFonts w:ascii="Verdana" w:hAnsi="Verdana"/>
        </w:rPr>
        <w:t>Ob Sie weiter an dieser klinischen Prüfung teilnehmen, hängt von den Ergebnissen dieser Voruntersuchung ab</w:t>
      </w:r>
      <w:r>
        <w:rPr>
          <w:rFonts w:ascii="Verdana" w:hAnsi="Verdana"/>
        </w:rPr>
        <w:t>.</w:t>
      </w:r>
    </w:p>
    <w:p w14:paraId="0061F9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B52E9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Pr="00ED63B7">
        <w:rPr>
          <w:rFonts w:ascii="Verdana" w:hAnsi="Verdana"/>
          <w:spacing w:val="-3"/>
        </w:rPr>
        <w:t xml:space="preserve"> Studie </w:t>
      </w:r>
      <w:r>
        <w:rPr>
          <w:rFonts w:ascii="Verdana" w:hAnsi="Verdana"/>
          <w:spacing w:val="-3"/>
        </w:rPr>
        <w:t>wird folgendermaßen ablaufen:</w:t>
      </w:r>
      <w:r w:rsidRPr="00ED63B7">
        <w:rPr>
          <w:rFonts w:ascii="Verdana" w:hAnsi="Verdana"/>
          <w:spacing w:val="-3"/>
        </w:rPr>
        <w:t xml:space="preserve"> </w:t>
      </w:r>
      <w:r w:rsidRPr="00D91DDD">
        <w:rPr>
          <w:rFonts w:ascii="Verdana" w:hAnsi="Verdana"/>
        </w:rPr>
        <w:t>..........</w:t>
      </w:r>
      <w:r w:rsidRPr="00447482">
        <w:rPr>
          <w:rFonts w:ascii="Verdana" w:hAnsi="Verdana"/>
        </w:rPr>
        <w:t>.</w:t>
      </w:r>
      <w:r>
        <w:rPr>
          <w:rFonts w:ascii="Verdana" w:hAnsi="Verdana"/>
        </w:rPr>
        <w:t xml:space="preserve"> .</w:t>
      </w:r>
    </w:p>
    <w:p w14:paraId="46C9BD56"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47169FA"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4DFB7E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4433B6AD"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0EF3EC8F"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3EC6D808"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6D5A7994"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2F71854"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1C6D2835"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22AC3CFE"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44AC978B" w14:textId="77777777" w:rsidR="009F4AED"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2C3E7CF9" w14:textId="77777777" w:rsidR="009F4AED" w:rsidRPr="00316F50" w:rsidRDefault="009F4AED"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744D2F40" w14:textId="77777777" w:rsidR="009F4AED" w:rsidRPr="00835052"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501A9F70" w14:textId="77777777" w:rsidR="009F4AED" w:rsidRPr="00ED63B7"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368D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08B938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A7220F" w14:textId="77777777" w:rsidR="009F4AED" w:rsidRPr="00ED63B7" w:rsidRDefault="009F4AED"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5AD2782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58872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Pr>
          <w:rFonts w:ascii="Verdana" w:hAnsi="Verdana"/>
          <w:spacing w:val="-3"/>
        </w:rPr>
        <w:t>Weiter</w:t>
      </w:r>
      <w:r w:rsidRPr="00ED63B7">
        <w:rPr>
          <w:rFonts w:ascii="Verdana" w:hAnsi="Verdana"/>
          <w:spacing w:val="-3"/>
        </w:rPr>
        <w:t>gabe an Dritte ist untersagt.</w:t>
      </w:r>
    </w:p>
    <w:p w14:paraId="7A4596D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B9A939"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1F9DE32D"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6" w:name="_Toc92916142"/>
      <w:r>
        <w:rPr>
          <w:rFonts w:ascii="Verdana" w:hAnsi="Verdana"/>
          <w:b/>
          <w:spacing w:val="-3"/>
        </w:rPr>
        <w:t xml:space="preserve">I. 4. </w:t>
      </w:r>
      <w:r w:rsidRPr="00ED63B7">
        <w:rPr>
          <w:rFonts w:ascii="Verdana" w:hAnsi="Verdana"/>
          <w:b/>
          <w:spacing w:val="-3"/>
        </w:rPr>
        <w:t>Welchen persönlichen Nutzen habe ich von der Teilnahme an der Studie?</w:t>
      </w:r>
      <w:bookmarkEnd w:id="6"/>
    </w:p>
    <w:p w14:paraId="0720E54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099E68"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00EB0A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Prüfpräparat erhalten, sondern die Standardtherapie oder ein Placebo.</w:t>
      </w:r>
    </w:p>
    <w:p w14:paraId="5E9CE6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37BD9E" w14:textId="77777777" w:rsidR="009F4AED" w:rsidRPr="008A15D8"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29722BBE"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7" w:name="_Toc92916143"/>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bookmarkEnd w:id="7"/>
    </w:p>
    <w:p w14:paraId="1C04ED9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041BA4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337C08A0"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Pr>
          <w:rFonts w:ascii="Verdana" w:hAnsi="Verdana"/>
          <w:i/>
          <w:spacing w:val="-3"/>
          <w:sz w:val="16"/>
          <w:szCs w:val="16"/>
        </w:rPr>
        <w:t xml:space="preserve">. Kommen mehrere Präparate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3863C15C"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65FDBB17"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Dies gilt insbesondere für Kombinationstherapien.</w:t>
      </w:r>
    </w:p>
    <w:p w14:paraId="51FF44EF"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49046E0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49FDB6EB"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255F2DF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F721E7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6808742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275C04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01A468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5B0FE09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27C1E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F463B25" w14:textId="77777777" w:rsidR="009F4AED" w:rsidRPr="00CB67C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1457C2D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D9DDF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22500E2"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E502C">
        <w:rPr>
          <w:rFonts w:ascii="Verdana" w:hAnsi="Verdana"/>
          <w:i/>
          <w:spacing w:val="-3"/>
          <w:sz w:val="16"/>
        </w:rPr>
        <w:t>[</w:t>
      </w:r>
      <w:r w:rsidRPr="00CB67CF">
        <w:rPr>
          <w:rFonts w:ascii="Verdana" w:hAnsi="Verdana"/>
          <w:i/>
          <w:spacing w:val="-3"/>
          <w:sz w:val="16"/>
        </w:rPr>
        <w:t>z. B. Risiken und Belastungen der Blutentnahme, Röntgen</w:t>
      </w:r>
      <w:r>
        <w:rPr>
          <w:rFonts w:ascii="Verdana" w:hAnsi="Verdana"/>
          <w:spacing w:val="-3"/>
          <w:sz w:val="16"/>
        </w:rPr>
        <w:t>]</w:t>
      </w:r>
      <w:r w:rsidRPr="00ED63B7">
        <w:rPr>
          <w:rFonts w:ascii="Verdana" w:hAnsi="Verdana"/>
          <w:spacing w:val="-3"/>
        </w:rPr>
        <w:t>.</w:t>
      </w:r>
    </w:p>
    <w:p w14:paraId="309FA1C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0D908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Pr>
          <w:rFonts w:ascii="Verdana" w:hAnsi="Verdana"/>
          <w:spacing w:val="-3"/>
        </w:rPr>
        <w:t xml:space="preserve">Sie </w:t>
      </w:r>
      <w:r w:rsidRPr="00ED63B7">
        <w:rPr>
          <w:rFonts w:ascii="Verdana" w:hAnsi="Verdana"/>
          <w:spacing w:val="-3"/>
        </w:rPr>
        <w:t xml:space="preserve">diese </w:t>
      </w:r>
      <w:r>
        <w:rPr>
          <w:rFonts w:ascii="Verdana" w:hAnsi="Verdana"/>
          <w:spacing w:val="-3"/>
        </w:rPr>
        <w:t xml:space="preserve">als </w:t>
      </w:r>
      <w:r w:rsidRPr="00ED63B7">
        <w:rPr>
          <w:rFonts w:ascii="Verdana" w:hAnsi="Verdana"/>
          <w:spacing w:val="-3"/>
        </w:rPr>
        <w:t xml:space="preserve">schwerwiegend </w:t>
      </w:r>
      <w:r>
        <w:rPr>
          <w:rFonts w:ascii="Verdana" w:hAnsi="Verdana"/>
          <w:spacing w:val="-3"/>
        </w:rPr>
        <w:t>empfinden</w:t>
      </w:r>
      <w:r w:rsidRPr="00ED63B7">
        <w:rPr>
          <w:rFonts w:ascii="Verdana" w:hAnsi="Verdana"/>
          <w:spacing w:val="-3"/>
        </w:rPr>
        <w:t>, teilen Sie den Mitarbeitern der Prüfstelle diese bitte umgehend mit, ggf. telefonisch.</w:t>
      </w:r>
      <w:r>
        <w:rPr>
          <w:rFonts w:ascii="Verdana" w:hAnsi="Verdana"/>
          <w:spacing w:val="-3"/>
        </w:rPr>
        <w:t xml:space="preserve"> </w:t>
      </w:r>
    </w:p>
    <w:p w14:paraId="5E6D767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65F5D" w14:textId="480487C5"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2DDA911" w14:textId="27BF3821" w:rsidR="00F911F2" w:rsidRPr="00CB67CF" w:rsidRDefault="00F911F2" w:rsidP="00F911F2">
      <w:pPr>
        <w:rPr>
          <w:rFonts w:ascii="Verdana" w:hAnsi="Verdana"/>
          <w:i/>
          <w:spacing w:val="-3"/>
          <w:sz w:val="16"/>
        </w:rPr>
      </w:pPr>
      <w:r>
        <w:rPr>
          <w:rFonts w:ascii="Verdana" w:hAnsi="Verdana"/>
          <w:i/>
          <w:spacing w:val="-3"/>
          <w:sz w:val="16"/>
        </w:rPr>
        <w:br w:type="page"/>
      </w:r>
    </w:p>
    <w:p w14:paraId="7A654C19"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1"/>
        <w:rPr>
          <w:rFonts w:ascii="Verdana" w:hAnsi="Verdana"/>
          <w:b/>
        </w:rPr>
      </w:pPr>
      <w:bookmarkStart w:id="8" w:name="_Toc92916144"/>
      <w:r>
        <w:rPr>
          <w:rFonts w:ascii="Verdana" w:hAnsi="Verdana"/>
          <w:b/>
          <w:spacing w:val="-3"/>
        </w:rPr>
        <w:lastRenderedPageBreak/>
        <w:t xml:space="preserve">I. 6. </w:t>
      </w:r>
      <w:r w:rsidRPr="00ED63B7">
        <w:rPr>
          <w:rFonts w:ascii="Verdana" w:hAnsi="Verdana"/>
          <w:b/>
          <w:spacing w:val="-3"/>
        </w:rPr>
        <w:t>Welche anderen Behandlungsmöglichkeiten gibt es außerhalb der Studie?</w:t>
      </w:r>
      <w:bookmarkEnd w:id="8"/>
    </w:p>
    <w:p w14:paraId="1B2548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062F158"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6ED1692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CC3A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4EA9EF7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6853E14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74F613BE"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1F604DA5" w14:textId="77777777" w:rsidR="009F4AED" w:rsidRPr="008A15D8" w:rsidRDefault="009F4AED"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4C8F82E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9" w:name="_Toc92916145"/>
      <w:r w:rsidRPr="008A15D8">
        <w:rPr>
          <w:rFonts w:ascii="Verdana" w:hAnsi="Verdana"/>
          <w:b/>
          <w:spacing w:val="-3"/>
        </w:rPr>
        <w:t xml:space="preserve">I. </w:t>
      </w:r>
      <w:r w:rsidRPr="00ED63B7">
        <w:rPr>
          <w:rFonts w:ascii="Verdana" w:hAnsi="Verdana"/>
          <w:b/>
          <w:spacing w:val="-3"/>
        </w:rPr>
        <w:t>7.</w:t>
      </w:r>
      <w:r>
        <w:rPr>
          <w:rFonts w:ascii="Verdana" w:hAnsi="Verdana"/>
          <w:b/>
          <w:spacing w:val="-3"/>
        </w:rPr>
        <w:t xml:space="preserve"> </w:t>
      </w:r>
      <w:r w:rsidRPr="00ED63B7">
        <w:rPr>
          <w:rFonts w:ascii="Verdana" w:hAnsi="Verdana"/>
          <w:b/>
          <w:spacing w:val="-3"/>
        </w:rPr>
        <w:t>Wer darf an dieser klinischen Prüfung nicht teilnehmen?</w:t>
      </w:r>
      <w:bookmarkEnd w:id="9"/>
    </w:p>
    <w:p w14:paraId="389D376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632457" w14:textId="1E480B52"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3075E0B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53BA94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4CD9C183"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58E1ABA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6484446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140BF24"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6BF1A9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10E385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099405C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0EAF32B0" w14:textId="77777777" w:rsidR="009F4AED"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Pr>
          <w:rFonts w:ascii="Verdana" w:hAnsi="Verdana"/>
          <w:spacing w:val="-3"/>
        </w:rPr>
        <w:t>Durch einen Schwangerschaftstest kann jedoch eine Schwangerschaft erst einige Tage nach der Empfängnis verlässlich nachgewiesen werden. Vom Schwangerschaftstest</w:t>
      </w:r>
      <w:r w:rsidRPr="00ED63B7">
        <w:rPr>
          <w:rFonts w:ascii="Verdana" w:hAnsi="Verdana"/>
          <w:spacing w:val="-3"/>
        </w:rPr>
        <w:t xml:space="preserve"> ausgenommen sind Frauen</w:t>
      </w:r>
      <w:r>
        <w:rPr>
          <w:rFonts w:ascii="Verdana" w:hAnsi="Verdana"/>
          <w:spacing w:val="-3"/>
        </w:rPr>
        <w:t>,</w:t>
      </w:r>
      <w:r w:rsidRPr="00ED63B7">
        <w:rPr>
          <w:rFonts w:ascii="Verdana" w:hAnsi="Verdana"/>
          <w:spacing w:val="-3"/>
        </w:rPr>
        <w:t xml:space="preserve"> </w:t>
      </w:r>
      <w:r>
        <w:rPr>
          <w:rFonts w:ascii="Verdana" w:hAnsi="Verdana"/>
          <w:spacing w:val="-3"/>
        </w:rPr>
        <w:t>die nicht mehr schwanger werden können.</w:t>
      </w:r>
    </w:p>
    <w:p w14:paraId="723839AA" w14:textId="77777777" w:rsidR="009F4AED" w:rsidRPr="00ED63B7"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923A5" w14:textId="4CE701BC"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Pr>
          <w:rFonts w:ascii="Verdana" w:hAnsi="Verdana"/>
          <w:spacing w:val="-3"/>
        </w:rPr>
        <w:t xml:space="preserve">eine </w:t>
      </w:r>
      <w:r w:rsidRPr="00ED63B7">
        <w:rPr>
          <w:rFonts w:ascii="Verdana" w:hAnsi="Verdana"/>
          <w:spacing w:val="-3"/>
        </w:rPr>
        <w:t>Schwangerschaft</w:t>
      </w:r>
      <w:r>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 xml:space="preserve">Studie; </w:t>
      </w:r>
      <w:r w:rsidRPr="00AC0F27">
        <w:rPr>
          <w:rFonts w:ascii="Verdana" w:hAnsi="Verdana"/>
          <w:i/>
          <w:spacing w:val="-3"/>
          <w:sz w:val="16"/>
        </w:rPr>
        <w:t>ggf. Umstände angeben, unter denen eine orale Kontrazeption unwirksam werden kann (z.B. Diarrhoe/Erbrechen als UAW der Prüfsubstanz)</w:t>
      </w:r>
      <w:r>
        <w:rPr>
          <w:rFonts w:ascii="Verdana" w:hAnsi="Verdana"/>
          <w:i/>
          <w:spacing w:val="-3"/>
          <w:sz w:val="16"/>
        </w:rPr>
        <w:t>]</w:t>
      </w:r>
      <w:r w:rsidRPr="00ED63B7">
        <w:rPr>
          <w:rFonts w:ascii="Verdana" w:hAnsi="Verdana"/>
          <w:i/>
          <w:spacing w:val="-3"/>
        </w:rPr>
        <w:t>.</w:t>
      </w:r>
    </w:p>
    <w:p w14:paraId="63A958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7949B" w14:textId="77777777" w:rsidR="009F4AED" w:rsidRPr="004C645E"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07CCE7A9" w14:textId="77777777" w:rsidR="009F4AED" w:rsidRPr="00B425A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5AE000DB"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5E8DAFD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9ED218"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73EED582"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2C81C08F" w14:textId="553A64EF" w:rsidR="009F4AED" w:rsidRPr="00835052"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Pr="00835052">
        <w:rPr>
          <w:rFonts w:ascii="Verdana" w:hAnsi="Verdana"/>
          <w:b/>
          <w:spacing w:val="-3"/>
        </w:rPr>
        <w:t xml:space="preserve"> ungeborene </w:t>
      </w:r>
      <w:r>
        <w:rPr>
          <w:rFonts w:ascii="Verdana" w:hAnsi="Verdana"/>
          <w:b/>
          <w:spacing w:val="-3"/>
        </w:rPr>
        <w:t>Kind</w:t>
      </w:r>
      <w:r w:rsidRPr="00835052">
        <w:rPr>
          <w:rFonts w:ascii="Verdana" w:hAnsi="Verdana"/>
          <w:b/>
          <w:spacing w:val="-3"/>
        </w:rPr>
        <w:t xml:space="preserve"> </w:t>
      </w:r>
      <w:r>
        <w:rPr>
          <w:rFonts w:ascii="Verdana" w:hAnsi="Verdana"/>
          <w:b/>
          <w:spacing w:val="-3"/>
        </w:rPr>
        <w:t>schädigen kann</w:t>
      </w:r>
      <w:r w:rsidRPr="00835052">
        <w:rPr>
          <w:rFonts w:ascii="Verdana" w:hAnsi="Verdana"/>
          <w:b/>
          <w:spacing w:val="-3"/>
        </w:rPr>
        <w:t>.</w:t>
      </w:r>
    </w:p>
    <w:p w14:paraId="08C4E9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54AD5C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2F858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2C5CE17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2416D05"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Das</w:t>
      </w:r>
      <w:r w:rsidRPr="00ED63B7">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gelangt </w:t>
      </w:r>
      <w:r w:rsidRPr="00ED63B7">
        <w:rPr>
          <w:rFonts w:ascii="Verdana" w:hAnsi="Verdana"/>
          <w:spacing w:val="-3"/>
        </w:rPr>
        <w:t xml:space="preserve">mit der Muttermilch in den Körper des Kindes und </w:t>
      </w:r>
      <w:r>
        <w:rPr>
          <w:rFonts w:ascii="Verdana" w:hAnsi="Verdana"/>
          <w:spacing w:val="-3"/>
        </w:rPr>
        <w:t>kann das Kind schädigen</w:t>
      </w:r>
      <w:r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22FFF87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0EAAD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6030CB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4E0C83A1" w14:textId="77777777" w:rsidR="009F4AED" w:rsidRPr="00207B7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5122909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0" w:name="_Toc92916146"/>
      <w:r>
        <w:rPr>
          <w:rFonts w:ascii="Verdana" w:hAnsi="Verdana"/>
          <w:b/>
        </w:rPr>
        <w:t xml:space="preserve">I. </w:t>
      </w:r>
      <w:r w:rsidRPr="00ED63B7">
        <w:rPr>
          <w:rFonts w:ascii="Verdana" w:hAnsi="Verdana"/>
          <w:b/>
        </w:rPr>
        <w:t>8.</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bookmarkEnd w:id="10"/>
    </w:p>
    <w:p w14:paraId="3611567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2F88EB"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04A4903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383D5696" w14:textId="77777777" w:rsidR="009F4AED" w:rsidRPr="00B9754A"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Pr>
          <w:rFonts w:ascii="Verdana" w:hAnsi="Verdana"/>
          <w:i/>
          <w:spacing w:val="-3"/>
          <w:sz w:val="16"/>
        </w:rPr>
        <w:t xml:space="preserve">Fahrtkostenerstattung und / oder </w:t>
      </w:r>
      <w:r w:rsidRPr="00B9754A">
        <w:rPr>
          <w:rFonts w:ascii="Verdana" w:hAnsi="Verdana"/>
          <w:i/>
          <w:spacing w:val="-3"/>
          <w:sz w:val="16"/>
        </w:rPr>
        <w:t>Aufwandsentschädigung erhalten,</w:t>
      </w:r>
    </w:p>
    <w:p w14:paraId="242F92B5"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501BF7E7"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02441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AC0F27">
        <w:rPr>
          <w:rFonts w:ascii="Verdana" w:hAnsi="Verdana"/>
          <w:spacing w:val="-3"/>
        </w:rPr>
        <w:t>Die Ihnen entstehenden Fahrtkosten werden in folgender Weise erstattet:</w:t>
      </w:r>
      <w:r>
        <w:rPr>
          <w:rFonts w:ascii="Verdana" w:hAnsi="Verdana"/>
          <w:spacing w:val="-3"/>
        </w:rPr>
        <w:t xml:space="preserve"> ....</w:t>
      </w:r>
    </w:p>
    <w:p w14:paraId="5DFA1046"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1" w:name="_Toc92916147"/>
      <w:r>
        <w:rPr>
          <w:rFonts w:ascii="Verdana" w:hAnsi="Verdana"/>
          <w:b/>
          <w:spacing w:val="-3"/>
        </w:rPr>
        <w:t xml:space="preserve">I. 9. </w:t>
      </w:r>
      <w:r w:rsidRPr="00ED63B7">
        <w:rPr>
          <w:rFonts w:ascii="Verdana" w:hAnsi="Verdana"/>
          <w:b/>
          <w:spacing w:val="-3"/>
        </w:rPr>
        <w:t>Bin ich während der klinischen Prüfung versichert?</w:t>
      </w:r>
      <w:bookmarkEnd w:id="11"/>
    </w:p>
    <w:p w14:paraId="5D4F2DF0"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41A2283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Pr>
          <w:rFonts w:ascii="Verdana" w:hAnsi="Verdana"/>
        </w:rPr>
        <w:t>müssen</w:t>
      </w:r>
      <w:r w:rsidRPr="00ED63B7">
        <w:rPr>
          <w:rFonts w:ascii="Verdana" w:hAnsi="Verdana"/>
        </w:rPr>
        <w:t xml:space="preserve"> alle Studienteilnehmer gemäß dem Arzneimittelgesetz 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04EE2353"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ECDC9F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 dem Versicherer</w:t>
      </w:r>
    </w:p>
    <w:p w14:paraId="77CB00DE" w14:textId="77777777" w:rsidR="009F4AED"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1ED3E8F"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4585BBCE"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3682AF18"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E83FCB7"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3882DFE2" w14:textId="77777777" w:rsidR="009F4AED" w:rsidRPr="00ED63B7" w:rsidRDefault="009F4AED"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0FD3AE0E" w14:textId="77777777" w:rsidR="009F4AED" w:rsidRPr="00ED63B7"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6C9177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2B961BE7" w14:textId="77777777" w:rsidR="009F4AED" w:rsidRPr="00ED63B7" w:rsidRDefault="009F4AED"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8B9476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36F630FC"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C20E3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38A7FF37" w14:textId="77777777" w:rsidR="009F4AED" w:rsidRPr="00ED63B7" w:rsidRDefault="009F4AED"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FF6B367" w14:textId="3FC58F2B"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lastRenderedPageBreak/>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w:t>
      </w:r>
      <w:r w:rsidR="007A097F">
        <w:rPr>
          <w:rFonts w:ascii="Verdana" w:hAnsi="Verdana"/>
          <w:bCs/>
          <w:spacing w:val="-3"/>
        </w:rPr>
        <w:t xml:space="preserve">Obliegenheiten </w:t>
      </w:r>
      <w:r>
        <w:rPr>
          <w:rFonts w:ascii="Verdana" w:hAnsi="Verdana"/>
          <w:bCs/>
          <w:spacing w:val="-3"/>
        </w:rPr>
        <w:t>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64D48C3" w14:textId="77777777" w:rsidR="009F4AED" w:rsidRPr="00ED63B7" w:rsidRDefault="009F4AE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6DED5294"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4485EDA1"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2" w:name="_Toc92916148"/>
      <w:r>
        <w:rPr>
          <w:rFonts w:ascii="Verdana" w:hAnsi="Verdana"/>
          <w:b/>
          <w:spacing w:val="-3"/>
        </w:rPr>
        <w:t xml:space="preserve">I. </w:t>
      </w:r>
      <w:r w:rsidRPr="00ED63B7">
        <w:rPr>
          <w:rFonts w:ascii="Verdana" w:hAnsi="Verdana"/>
          <w:b/>
          <w:spacing w:val="-3"/>
        </w:rPr>
        <w:t>10.</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bookmarkEnd w:id="12"/>
    </w:p>
    <w:p w14:paraId="60FA08B0"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32C218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7F100159"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410BF86" w14:textId="32FC4DD3"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Spätestens ein Jahr nach Beendigung der gesamten klinischen Prüfung müssen zusammenfassende Ergebnisse in der europäischen Datenbank (www.clinicaltrialsregister.eu) </w:t>
      </w:r>
      <w:r w:rsidR="00265F31">
        <w:rPr>
          <w:rFonts w:ascii="Verdana" w:hAnsi="Verdana"/>
          <w:spacing w:val="-3"/>
        </w:rPr>
        <w:t xml:space="preserve">– auch in laienverständlicher Form – </w:t>
      </w:r>
      <w:r>
        <w:rPr>
          <w:rFonts w:ascii="Verdana" w:hAnsi="Verdana"/>
          <w:spacing w:val="-3"/>
        </w:rPr>
        <w:t xml:space="preserve">bereitgestellt werden. </w:t>
      </w:r>
      <w:r w:rsidR="00265F31">
        <w:rPr>
          <w:rFonts w:ascii="Verdana" w:hAnsi="Verdana"/>
          <w:spacing w:val="-3"/>
        </w:rPr>
        <w:t>Dies</w:t>
      </w:r>
      <w:r>
        <w:rPr>
          <w:rFonts w:ascii="Verdana" w:hAnsi="Verdana"/>
          <w:spacing w:val="-3"/>
        </w:rPr>
        <w:t xml:space="preserve"> kann von Ihnen unter der oben angegebenen EU</w:t>
      </w:r>
      <w:r w:rsidR="005C54F4">
        <w:rPr>
          <w:rFonts w:ascii="Verdana" w:hAnsi="Verdana"/>
          <w:spacing w:val="-3"/>
        </w:rPr>
        <w:t xml:space="preserve"> trial number </w:t>
      </w:r>
      <w:r>
        <w:rPr>
          <w:rFonts w:ascii="Verdana" w:hAnsi="Verdana"/>
          <w:spacing w:val="-3"/>
        </w:rPr>
        <w:t>eingesehen werden. Sie können sich zur Information über die Studienergebnisse zudem gerne an Ihren Prüfarzt wenden.</w:t>
      </w:r>
    </w:p>
    <w:p w14:paraId="31904BD3"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3" w:name="_Toc92916149"/>
      <w:r>
        <w:rPr>
          <w:rFonts w:ascii="Verdana" w:hAnsi="Verdana"/>
          <w:b/>
          <w:spacing w:val="-3"/>
        </w:rPr>
        <w:t xml:space="preserve">I. </w:t>
      </w:r>
      <w:r w:rsidRPr="00ED63B7">
        <w:rPr>
          <w:rFonts w:ascii="Verdana" w:hAnsi="Verdana"/>
          <w:b/>
          <w:spacing w:val="-3"/>
        </w:rPr>
        <w:t>11.</w:t>
      </w:r>
      <w:r>
        <w:rPr>
          <w:rFonts w:ascii="Verdana" w:hAnsi="Verdana"/>
          <w:b/>
          <w:spacing w:val="-3"/>
        </w:rPr>
        <w:t xml:space="preserve"> </w:t>
      </w:r>
      <w:r w:rsidRPr="00ED63B7">
        <w:rPr>
          <w:rFonts w:ascii="Verdana" w:hAnsi="Verdana"/>
          <w:b/>
          <w:spacing w:val="-3"/>
        </w:rPr>
        <w:t>Wer entscheidet, ob ich aus der klinischen Prüfung ausscheide?</w:t>
      </w:r>
      <w:bookmarkEnd w:id="13"/>
    </w:p>
    <w:p w14:paraId="07B9B6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AA74F9B" w14:textId="77777777" w:rsidR="009F4AED" w:rsidRPr="00316F5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Sie können in diesem Fall diejenige Therapie erhalten, die man Ihnen außerhalb der Studie empfohlen hätte.</w:t>
      </w:r>
    </w:p>
    <w:p w14:paraId="7FA5EBC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B536F3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14:paraId="6ADF3C5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19E25E" w14:textId="77777777" w:rsidR="009F4AED" w:rsidRPr="00551559" w:rsidRDefault="009F4AED"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90DFC34" w14:textId="77777777" w:rsidR="009F4AED" w:rsidRPr="00DA7BB1" w:rsidRDefault="009F4AED"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8911861" w14:textId="77777777" w:rsidR="009F4AED" w:rsidRPr="00ED63B7" w:rsidRDefault="009F4AED" w:rsidP="00442F9E">
      <w:pPr>
        <w:rPr>
          <w:rFonts w:ascii="Verdana" w:hAnsi="Verdana"/>
          <w:b/>
          <w:spacing w:val="-3"/>
        </w:rPr>
      </w:pPr>
    </w:p>
    <w:p w14:paraId="116111A4" w14:textId="06AC208C"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sidR="00635BFE">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53EE703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D54755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2C26E972"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1"/>
        <w:rPr>
          <w:rFonts w:ascii="Verdana" w:hAnsi="Verdana"/>
          <w:b/>
          <w:i/>
        </w:rPr>
      </w:pPr>
      <w:bookmarkStart w:id="14" w:name="_Toc92916150"/>
      <w:r w:rsidRPr="008A15D8">
        <w:rPr>
          <w:rFonts w:ascii="Verdana" w:hAnsi="Verdana"/>
          <w:b/>
          <w:spacing w:val="-3"/>
        </w:rPr>
        <w:t xml:space="preserve">I. </w:t>
      </w:r>
      <w:r w:rsidRPr="00316F50">
        <w:rPr>
          <w:rFonts w:ascii="Verdana" w:hAnsi="Verdana"/>
          <w:b/>
        </w:rPr>
        <w:t>12.</w:t>
      </w:r>
      <w:r>
        <w:rPr>
          <w:rFonts w:ascii="Verdana" w:hAnsi="Verdana"/>
          <w:b/>
        </w:rPr>
        <w:t xml:space="preserve"> </w:t>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bookmarkEnd w:id="14"/>
    </w:p>
    <w:p w14:paraId="6BD675AE"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1D6D880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3CD61DFC" w14:textId="2D5ADA6F" w:rsidR="00F911F2" w:rsidRDefault="00F911F2">
      <w:pPr>
        <w:rPr>
          <w:rFonts w:ascii="Verdana" w:hAnsi="Verdana"/>
          <w:spacing w:val="-3"/>
        </w:rPr>
      </w:pPr>
      <w:r>
        <w:rPr>
          <w:rFonts w:ascii="Verdana" w:hAnsi="Verdana"/>
          <w:spacing w:val="-3"/>
        </w:rPr>
        <w:br w:type="page"/>
      </w:r>
    </w:p>
    <w:p w14:paraId="117AA1E1" w14:textId="77777777" w:rsidR="00F911F2" w:rsidRPr="00ED63B7" w:rsidRDefault="00F911F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29D5E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0CFF140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30AEEFC2" w14:textId="77777777" w:rsidR="009F4AED" w:rsidRPr="00ED63B7"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4230C250"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639B52EC" w14:textId="77777777" w:rsidR="009F4AED" w:rsidRPr="00BA77B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58C91C19" w14:textId="77777777" w:rsidR="009F4AED" w:rsidRPr="00BA77B0"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3647C84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ADBBD95" w14:textId="4BC27B84"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w:t>
      </w:r>
      <w:r w:rsidR="00F911F2">
        <w:rPr>
          <w:rFonts w:ascii="Verdana" w:hAnsi="Verdana"/>
        </w:rPr>
        <w:t>ruppe</w:t>
      </w:r>
      <w:r w:rsidRPr="00711F5B">
        <w:rPr>
          <w:rFonts w:ascii="Verdana" w:hAnsi="Verdana"/>
        </w:rPr>
        <w:t xml:space="preserve"> Klinische Prüfun</w:t>
      </w:r>
      <w:r w:rsidR="00F911F2">
        <w:rPr>
          <w:rFonts w:ascii="Verdana" w:hAnsi="Verdana"/>
        </w:rPr>
        <w:t>gen</w:t>
      </w:r>
    </w:p>
    <w:p w14:paraId="5B050340" w14:textId="77777777"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6A5A8D7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EF2A2B8"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592A10"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50AF6AA6" w14:textId="556EB819"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 xml:space="preserve">ail: </w:t>
      </w:r>
      <w:r w:rsidR="00F911F2">
        <w:rPr>
          <w:rFonts w:ascii="Verdana" w:hAnsi="Verdana"/>
        </w:rPr>
        <w:t>ct</w:t>
      </w:r>
      <w:r w:rsidRPr="009C0A5B">
        <w:rPr>
          <w:rFonts w:ascii="Verdana" w:hAnsi="Verdana"/>
        </w:rPr>
        <w:t>@bfarm.de</w:t>
      </w:r>
    </w:p>
    <w:p w14:paraId="749B3D0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81A7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3060DC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4AD280" w14:textId="77777777" w:rsidR="009F4AED" w:rsidRPr="000C597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37A4F1F"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63A0AD8"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BBEA4E1"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5BC85694"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2FAE5BEF"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4F09B671"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42A8E5FE"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648C0C0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BB7333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E341B9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014726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B76034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4968B28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095C8EC" w14:textId="77777777" w:rsidR="009F4AED" w:rsidRDefault="009F4AED"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9F4AED" w:rsidSect="00E61292">
          <w:headerReference w:type="default" r:id="rId15"/>
          <w:endnotePr>
            <w:numFmt w:val="decimal"/>
          </w:endnotePr>
          <w:pgSz w:w="11906" w:h="16838" w:code="9"/>
          <w:pgMar w:top="720" w:right="1418" w:bottom="720" w:left="1418" w:header="1134" w:footer="567" w:gutter="0"/>
          <w:cols w:space="720"/>
          <w:noEndnote/>
          <w:rtlGutter/>
          <w:docGrid w:linePitch="272"/>
        </w:sectPr>
      </w:pPr>
    </w:p>
    <w:p w14:paraId="1D49E472" w14:textId="46CC88F0" w:rsidR="009F4AED" w:rsidRPr="003B270C" w:rsidRDefault="009F4AED" w:rsidP="00442F9E">
      <w:pPr>
        <w:pStyle w:val="berschrift1"/>
        <w:rPr>
          <w:rFonts w:ascii="Verdana" w:hAnsi="Verdana"/>
          <w:b/>
          <w:bCs/>
          <w:color w:val="000000"/>
          <w:sz w:val="27"/>
          <w:szCs w:val="27"/>
        </w:rPr>
      </w:pPr>
      <w:bookmarkStart w:id="15" w:name="_Toc92916151"/>
      <w:r w:rsidRPr="003B270C">
        <w:rPr>
          <w:rFonts w:ascii="Verdana" w:hAnsi="Verdana"/>
          <w:b/>
          <w:bCs/>
        </w:rPr>
        <w:lastRenderedPageBreak/>
        <w:t xml:space="preserve">Teil II: Informationen zum Datenschutz und zu den </w:t>
      </w:r>
      <w:bookmarkEnd w:id="15"/>
      <w:r w:rsidR="004400B0">
        <w:rPr>
          <w:rFonts w:ascii="Verdana" w:hAnsi="Verdana"/>
          <w:b/>
          <w:bCs/>
        </w:rPr>
        <w:t>Bioproben</w:t>
      </w:r>
    </w:p>
    <w:p w14:paraId="36CDB3AB" w14:textId="77777777" w:rsidR="009F4AED" w:rsidRPr="00637C03" w:rsidRDefault="009F4AED"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0C728130" w14:textId="77777777" w:rsidR="009F4AED" w:rsidRPr="007100E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D2CEA7"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16" w:name="_Toc92916152"/>
      <w:r>
        <w:rPr>
          <w:rFonts w:ascii="Verdana" w:hAnsi="Verdana"/>
          <w:b/>
          <w:spacing w:val="-3"/>
        </w:rPr>
        <w:t>II. 1</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bookmarkEnd w:id="16"/>
      <w:r w:rsidRPr="006B6186">
        <w:rPr>
          <w:rFonts w:ascii="Verdana" w:hAnsi="Verdana"/>
          <w:b/>
          <w:i/>
          <w:spacing w:val="-3"/>
        </w:rPr>
        <w:t xml:space="preserve"> </w:t>
      </w:r>
    </w:p>
    <w:p w14:paraId="754EA9B1" w14:textId="77777777" w:rsidR="009F4AED" w:rsidRPr="003B270C" w:rsidRDefault="009F4AED" w:rsidP="00442F9E">
      <w:pPr>
        <w:pStyle w:val="berschrift3"/>
        <w:rPr>
          <w:rFonts w:ascii="Verdana" w:hAnsi="Verdana"/>
          <w:b w:val="0"/>
        </w:rPr>
      </w:pPr>
      <w:bookmarkStart w:id="17" w:name="_Toc92916153"/>
      <w:r>
        <w:rPr>
          <w:rFonts w:ascii="Verdana" w:hAnsi="Verdana" w:cs="Arial"/>
          <w:szCs w:val="22"/>
        </w:rPr>
        <w:t xml:space="preserve">a) </w:t>
      </w:r>
      <w:r w:rsidRPr="003B270C">
        <w:rPr>
          <w:rFonts w:ascii="Verdana" w:hAnsi="Verdana" w:cs="Arial"/>
          <w:szCs w:val="22"/>
        </w:rPr>
        <w:t>Allgemeine</w:t>
      </w:r>
      <w:r w:rsidRPr="003B270C">
        <w:rPr>
          <w:rFonts w:ascii="Verdana" w:hAnsi="Verdana"/>
        </w:rPr>
        <w:t xml:space="preserve"> Informationen</w:t>
      </w:r>
      <w:bookmarkEnd w:id="17"/>
    </w:p>
    <w:p w14:paraId="65D0E103"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szCs w:val="22"/>
        </w:rPr>
        <w:t>den Sie betreffenden Studienunterlagen</w:t>
      </w:r>
      <w:r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spacing w:val="-3"/>
        </w:rPr>
        <w:t xml:space="preserve">Die für die klinische Prüfung wichtigen Daten werden zusätzlich in pseudonymisierter </w:t>
      </w:r>
      <w:r>
        <w:rPr>
          <w:rFonts w:ascii="Verdana" w:hAnsi="Verdana"/>
          <w:color w:val="000000"/>
          <w:spacing w:val="-3"/>
        </w:rPr>
        <w:t xml:space="preserve">(verschlüsselter) </w:t>
      </w:r>
      <w:r w:rsidRPr="00316F50">
        <w:rPr>
          <w:rFonts w:ascii="Verdana" w:hAnsi="Verdana"/>
          <w:color w:val="000000"/>
          <w:spacing w:val="-3"/>
        </w:rPr>
        <w:t>Form gespeichert.</w:t>
      </w:r>
    </w:p>
    <w:p w14:paraId="195517B8" w14:textId="77777777" w:rsidR="009F4AED" w:rsidRPr="00316F50" w:rsidRDefault="009F4AED"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spacing w:val="-3"/>
        </w:rPr>
      </w:pPr>
    </w:p>
    <w:p w14:paraId="707BA95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r w:rsidRPr="00316F50">
        <w:rPr>
          <w:rFonts w:ascii="Verdana" w:hAnsi="Verdana"/>
          <w:color w:val="000000"/>
          <w:spacing w:val="-3"/>
        </w:rPr>
        <w:t>Pseudonymisiert bedeutet, dass keine Angaben</w:t>
      </w:r>
      <w:r w:rsidRPr="008A15D8">
        <w:rPr>
          <w:rFonts w:ascii="Verdana" w:hAnsi="Verdana"/>
          <w:color w:val="000000"/>
          <w:spacing w:val="-3"/>
        </w:rPr>
        <w:t xml:space="preserve">, mit denen Sie direkt identifiziert werden können (z.B. </w:t>
      </w:r>
      <w:r w:rsidRPr="00316F50">
        <w:rPr>
          <w:rFonts w:ascii="Verdana" w:hAnsi="Verdana"/>
          <w:color w:val="000000"/>
          <w:spacing w:val="-3"/>
        </w:rPr>
        <w:t>Namen</w:t>
      </w:r>
      <w:r w:rsidRPr="008A15D8">
        <w:rPr>
          <w:rFonts w:ascii="Verdana" w:hAnsi="Verdana"/>
          <w:color w:val="000000"/>
          <w:spacing w:val="-3"/>
        </w:rPr>
        <w:t>, Kontaktinformationen, Geburtsdatum, etc.)</w:t>
      </w:r>
      <w:r w:rsidRPr="00316F50">
        <w:rPr>
          <w:rFonts w:ascii="Verdana" w:hAnsi="Verdana"/>
          <w:color w:val="000000"/>
          <w:spacing w:val="-3"/>
        </w:rPr>
        <w:t xml:space="preserve"> verwendet werden, sondern nur ein Nummern- und/oder Buchstabencode</w:t>
      </w:r>
      <w:r w:rsidRPr="008A15D8">
        <w:rPr>
          <w:rFonts w:ascii="Verdana" w:hAnsi="Verdana"/>
          <w:i/>
          <w:iCs/>
          <w:color w:val="000000"/>
          <w:spacing w:val="-3"/>
        </w:rPr>
        <w:t xml:space="preserve">. </w:t>
      </w:r>
    </w:p>
    <w:p w14:paraId="531C2A9F" w14:textId="77777777" w:rsidR="009F4AED" w:rsidRDefault="009F4AED"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A9C02A1" w14:textId="77777777" w:rsidR="009F4AED" w:rsidRPr="00551559"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E1DD7C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69EB6F04" w14:textId="7D80333E"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spacing w:val="-3"/>
        </w:rPr>
      </w:pPr>
      <w:r w:rsidRPr="008A15D8">
        <w:rPr>
          <w:rFonts w:ascii="Verdana" w:hAnsi="Verdana"/>
          <w:iCs/>
          <w:color w:val="000000"/>
          <w:spacing w:val="-3"/>
        </w:rPr>
        <w:t xml:space="preserve">Ihr Prüfarzt erstellt eine Pseudonymisierungsliste, die </w:t>
      </w:r>
      <w:r w:rsidRPr="00316F50">
        <w:rPr>
          <w:rFonts w:ascii="Verdana" w:hAnsi="Verdana"/>
          <w:color w:val="000000"/>
          <w:spacing w:val="-3"/>
        </w:rPr>
        <w:t xml:space="preserve">gegen unbefugten Zugriff </w:t>
      </w:r>
      <w:r w:rsidRPr="008A15D8">
        <w:rPr>
          <w:rFonts w:ascii="Verdana" w:hAnsi="Verdana"/>
          <w:iCs/>
          <w:color w:val="000000"/>
          <w:spacing w:val="-3"/>
        </w:rPr>
        <w:t>geschützt a</w:t>
      </w:r>
      <w:r w:rsidR="005C54F4">
        <w:rPr>
          <w:rFonts w:ascii="Verdana" w:hAnsi="Verdana"/>
          <w:iCs/>
          <w:color w:val="000000"/>
          <w:spacing w:val="-3"/>
        </w:rPr>
        <w:t>n der</w:t>
      </w:r>
      <w:r w:rsidRPr="008A15D8">
        <w:rPr>
          <w:rFonts w:ascii="Verdana" w:hAnsi="Verdana"/>
          <w:iCs/>
          <w:color w:val="000000"/>
          <w:spacing w:val="-3"/>
        </w:rPr>
        <w:t xml:space="preserve"> </w:t>
      </w:r>
      <w:r>
        <w:rPr>
          <w:rFonts w:ascii="Verdana" w:hAnsi="Verdana"/>
          <w:iCs/>
          <w:color w:val="000000"/>
          <w:spacing w:val="-3"/>
        </w:rPr>
        <w:t xml:space="preserve">jeweiligen </w:t>
      </w:r>
      <w:r w:rsidRPr="008A15D8">
        <w:rPr>
          <w:rFonts w:ascii="Verdana" w:hAnsi="Verdana"/>
          <w:iCs/>
          <w:color w:val="000000"/>
          <w:spacing w:val="-3"/>
        </w:rPr>
        <w:t>Prüf</w:t>
      </w:r>
      <w:r w:rsidR="005C54F4">
        <w:rPr>
          <w:rFonts w:ascii="Verdana" w:hAnsi="Verdana"/>
          <w:iCs/>
          <w:color w:val="000000"/>
          <w:spacing w:val="-3"/>
        </w:rPr>
        <w:t>stelle</w:t>
      </w:r>
      <w:r w:rsidRPr="008A15D8">
        <w:rPr>
          <w:rFonts w:ascii="Verdana" w:hAnsi="Verdana"/>
          <w:iCs/>
          <w:color w:val="000000"/>
          <w:spacing w:val="-3"/>
        </w:rPr>
        <w:t xml:space="preserve">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080ECD1D" w14:textId="77777777" w:rsidR="009F4AED" w:rsidRPr="008A15D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3ADF912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2DD040D0"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p>
    <w:p w14:paraId="2953358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7838ED8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AFC64ED"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7FB8A3B2"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696CEE6E" w14:textId="77777777" w:rsidR="009F4AED" w:rsidRPr="003B270C" w:rsidRDefault="009F4AED" w:rsidP="00442F9E">
      <w:pPr>
        <w:pStyle w:val="berschrift3"/>
        <w:rPr>
          <w:rFonts w:ascii="Verdana" w:hAnsi="Verdana"/>
          <w:b w:val="0"/>
        </w:rPr>
      </w:pPr>
      <w:bookmarkStart w:id="18" w:name="_Toc92916154"/>
      <w:r>
        <w:rPr>
          <w:rFonts w:ascii="Verdana" w:hAnsi="Verdana"/>
        </w:rPr>
        <w:t xml:space="preserve">b) </w:t>
      </w:r>
      <w:r w:rsidRPr="003B270C">
        <w:rPr>
          <w:rFonts w:ascii="Verdana" w:hAnsi="Verdana"/>
        </w:rPr>
        <w:t>Rechtsgrundlage</w:t>
      </w:r>
      <w:bookmarkEnd w:id="18"/>
    </w:p>
    <w:p w14:paraId="1303DB17" w14:textId="0FF7036E" w:rsidR="009F4AED" w:rsidRPr="002305FB"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sowie § 40b Abs. 6 Arzneimittelgesetz (AMG) und Art. 9 Abs. 2 Buchstabe j DSGVO</w:t>
      </w:r>
      <w:r w:rsidRPr="008B4712">
        <w:rPr>
          <w:rFonts w:ascii="Verdana" w:hAnsi="Verdana" w:cs="Arial"/>
          <w:szCs w:val="22"/>
        </w:rPr>
        <w:t xml:space="preserve">. </w:t>
      </w:r>
    </w:p>
    <w:p w14:paraId="15F8AEC4"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0554B8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633F47F7"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0DB8CB57" w14:textId="77777777" w:rsidR="009F4AED" w:rsidRPr="003B270C" w:rsidRDefault="009F4AED" w:rsidP="00442F9E">
      <w:pPr>
        <w:pStyle w:val="berschrift3"/>
        <w:rPr>
          <w:rFonts w:ascii="Verdana" w:hAnsi="Verdana"/>
          <w:b w:val="0"/>
        </w:rPr>
      </w:pPr>
      <w:bookmarkStart w:id="19" w:name="_Toc92916155"/>
      <w:r>
        <w:rPr>
          <w:rFonts w:ascii="Verdana" w:hAnsi="Verdana"/>
        </w:rPr>
        <w:t xml:space="preserve">c) </w:t>
      </w:r>
      <w:r w:rsidRPr="003B270C">
        <w:rPr>
          <w:rFonts w:ascii="Verdana" w:hAnsi="Verdana"/>
        </w:rPr>
        <w:t>Verantwortlichkeit</w:t>
      </w:r>
      <w:bookmarkEnd w:id="19"/>
    </w:p>
    <w:p w14:paraId="055D8D1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 </w:t>
      </w:r>
    </w:p>
    <w:p w14:paraId="70FA85F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Pr>
          <w:rFonts w:ascii="Verdana" w:hAnsi="Verdana" w:cs="Arial"/>
          <w:i/>
          <w:sz w:val="16"/>
          <w:szCs w:val="16"/>
        </w:rPr>
        <w:t xml:space="preserve">Hier ist darzustellen, ob eine gemeinsame Verantwortung vorliegt oder </w:t>
      </w:r>
      <w:r w:rsidRPr="00AC0F27">
        <w:rPr>
          <w:rFonts w:ascii="Verdana" w:hAnsi="Verdana" w:cs="Arial"/>
          <w:i/>
          <w:sz w:val="16"/>
          <w:szCs w:val="16"/>
        </w:rPr>
        <w:t>nur der Sponsor Verantwortlicher und die Forschungseinrichtung Auftragsverarbeiter</w:t>
      </w:r>
      <w:r>
        <w:rPr>
          <w:rFonts w:ascii="Verdana" w:hAnsi="Verdana" w:cs="Arial"/>
          <w:i/>
          <w:sz w:val="16"/>
          <w:szCs w:val="16"/>
        </w:rPr>
        <w:t xml:space="preserve"> ist.</w:t>
      </w:r>
      <w:r w:rsidRPr="00FF349D">
        <w:rPr>
          <w:rFonts w:ascii="Verdana" w:hAnsi="Verdana" w:cs="Arial"/>
          <w:i/>
          <w:sz w:val="16"/>
          <w:szCs w:val="16"/>
        </w:rPr>
        <w:t>]</w:t>
      </w:r>
    </w:p>
    <w:p w14:paraId="55F15F8B" w14:textId="04B73E39" w:rsidR="009F4AED" w:rsidRPr="00FF349D"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DD09AF">
        <w:rPr>
          <w:rFonts w:ascii="Verdana" w:hAnsi="Verdana" w:cs="Arial"/>
          <w:szCs w:val="22"/>
        </w:rPr>
        <w:t>en</w:t>
      </w:r>
      <w:r>
        <w:rPr>
          <w:rFonts w:ascii="Verdana" w:hAnsi="Verdana" w:cs="Arial"/>
          <w:szCs w:val="22"/>
        </w:rPr>
        <w:t>daten).</w:t>
      </w:r>
    </w:p>
    <w:p w14:paraId="27EB2E0A" w14:textId="77777777" w:rsidR="009F4AED" w:rsidRPr="00FF349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0452079C"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59FA943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7D14995B" w14:textId="77777777" w:rsidR="009F4AED" w:rsidRPr="003B270C" w:rsidRDefault="009F4AED" w:rsidP="00442F9E">
      <w:pPr>
        <w:pStyle w:val="berschrift3"/>
        <w:rPr>
          <w:rFonts w:ascii="Verdana" w:hAnsi="Verdana"/>
          <w:b w:val="0"/>
        </w:rPr>
      </w:pPr>
      <w:bookmarkStart w:id="20" w:name="_Toc92916156"/>
      <w:r>
        <w:rPr>
          <w:rFonts w:ascii="Verdana" w:hAnsi="Verdana"/>
        </w:rPr>
        <w:t xml:space="preserve">d) </w:t>
      </w:r>
      <w:r w:rsidRPr="003B270C">
        <w:rPr>
          <w:rFonts w:ascii="Verdana" w:hAnsi="Verdana"/>
        </w:rPr>
        <w:t>Zweck(e)</w:t>
      </w:r>
      <w:bookmarkEnd w:id="20"/>
    </w:p>
    <w:p w14:paraId="1A4C2BAD"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773449CF"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2C0092B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2D0974E3"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ED5EC59"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FD901E6"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532AC027"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2A1A6BB7" w14:textId="77777777" w:rsidR="009F4AED" w:rsidRPr="003B270C" w:rsidRDefault="009F4AED" w:rsidP="00442F9E">
      <w:pPr>
        <w:pStyle w:val="berschrift3"/>
        <w:rPr>
          <w:rFonts w:ascii="Verdana" w:hAnsi="Verdana"/>
          <w:b w:val="0"/>
        </w:rPr>
      </w:pPr>
      <w:bookmarkStart w:id="21" w:name="_Toc92916157"/>
      <w:r>
        <w:rPr>
          <w:rFonts w:ascii="Verdana" w:hAnsi="Verdana"/>
        </w:rPr>
        <w:t xml:space="preserve">e) </w:t>
      </w:r>
      <w:r w:rsidRPr="003B270C">
        <w:rPr>
          <w:rFonts w:ascii="Verdana" w:hAnsi="Verdana"/>
        </w:rPr>
        <w:t>Weitergabe/Empfänger</w:t>
      </w:r>
      <w:bookmarkEnd w:id="21"/>
    </w:p>
    <w:p w14:paraId="52A31343" w14:textId="7E4B1D7A"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w:t>
      </w:r>
      <w:r w:rsidR="004400B0">
        <w:rPr>
          <w:rFonts w:ascii="Verdana" w:hAnsi="Verdana"/>
          <w:spacing w:val="-3"/>
        </w:rPr>
        <w:t>Bioproben</w:t>
      </w:r>
      <w:r>
        <w:rPr>
          <w:rFonts w:ascii="Verdana" w:hAnsi="Verdana"/>
          <w:spacing w:val="-3"/>
        </w:rPr>
        <w:t xml:space="preserve">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5526CBA1"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4C5EB49B"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68438555" w14:textId="75D9F677" w:rsidR="009F4AED" w:rsidRPr="008B4712"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00480EDA">
        <w:rPr>
          <w:rFonts w:ascii="Verdana" w:hAnsi="Verdana"/>
          <w:szCs w:val="22"/>
        </w:rPr>
        <w:softHyphen/>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5D115E3B" w14:textId="77777777" w:rsidR="00E240ED" w:rsidRPr="00C405AC"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p>
    <w:p w14:paraId="5D08AFE2" w14:textId="6E8EF4B3"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zCs w:val="22"/>
        </w:rPr>
        <w:t xml:space="preserve">an den Sponsor, </w:t>
      </w:r>
    </w:p>
    <w:p w14:paraId="5B23A2EC" w14:textId="7C7CBAC0"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sowie von diesem</w:t>
      </w:r>
      <w:r w:rsidRPr="00A12696">
        <w:rPr>
          <w:rFonts w:ascii="Verdana" w:hAnsi="Verdana" w:cs="Arial"/>
          <w:szCs w:val="22"/>
        </w:rPr>
        <w:t xml:space="preserve"> </w:t>
      </w:r>
      <w:r w:rsidRPr="00384C56">
        <w:rPr>
          <w:rFonts w:ascii="Verdana" w:hAnsi="Verdana"/>
        </w:rPr>
        <w:t xml:space="preserve">ggf. </w:t>
      </w:r>
      <w:r>
        <w:rPr>
          <w:rFonts w:ascii="Verdana" w:hAnsi="Verdana"/>
        </w:rPr>
        <w:t xml:space="preserve">an </w:t>
      </w:r>
      <w:r w:rsidRPr="00384C56">
        <w:rPr>
          <w:rFonts w:ascii="Verdana" w:hAnsi="Verdana"/>
        </w:rPr>
        <w:t xml:space="preserve">die zuständigen Behörden </w:t>
      </w:r>
      <w:r>
        <w:rPr>
          <w:rFonts w:ascii="Verdana" w:hAnsi="Verdana"/>
        </w:rPr>
        <w:t>der</w:t>
      </w:r>
      <w:r w:rsidRPr="00384C56">
        <w:rPr>
          <w:rFonts w:ascii="Verdana" w:hAnsi="Verdana"/>
        </w:rPr>
        <w:t xml:space="preserve">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w:t>
      </w:r>
    </w:p>
    <w:p w14:paraId="015F04B8" w14:textId="2DA2CCE4" w:rsidR="009F4AED" w:rsidRPr="008B4712" w:rsidRDefault="009F4AED" w:rsidP="00C405AC">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oder</w:t>
      </w:r>
      <w:r w:rsidRPr="008B4712">
        <w:rPr>
          <w:rFonts w:ascii="Verdana" w:hAnsi="Verdana" w:cs="Arial"/>
          <w:szCs w:val="22"/>
        </w:rPr>
        <w:t xml:space="preserve"> an die </w:t>
      </w:r>
      <w:r w:rsidR="00397CDB">
        <w:rPr>
          <w:rFonts w:ascii="Verdana" w:hAnsi="Verdana" w:cs="Arial"/>
          <w:szCs w:val="22"/>
        </w:rPr>
        <w:t xml:space="preserve">für die Überwachung der Arzneimittelsicherheit eingerichtete </w:t>
      </w:r>
      <w:r w:rsidRPr="008B4712">
        <w:rPr>
          <w:rFonts w:ascii="Verdana" w:hAnsi="Verdana" w:cs="Arial"/>
          <w:szCs w:val="22"/>
        </w:rPr>
        <w:t>Europäische Datenbank</w:t>
      </w:r>
      <w:r w:rsidR="00D4361A">
        <w:rPr>
          <w:rFonts w:ascii="Verdana" w:hAnsi="Verdana" w:cs="Arial"/>
          <w:szCs w:val="22"/>
        </w:rPr>
        <w:t xml:space="preserve"> (EudraVigilance)</w:t>
      </w:r>
      <w:r w:rsidRPr="008B4712">
        <w:rPr>
          <w:rFonts w:ascii="Verdana" w:hAnsi="Verdana" w:cs="Arial"/>
          <w:szCs w:val="22"/>
        </w:rPr>
        <w:t xml:space="preserve">, auf die die zuständigen </w:t>
      </w:r>
      <w:r w:rsidR="00D4361A">
        <w:rPr>
          <w:rFonts w:ascii="Verdana" w:hAnsi="Verdana" w:cs="Arial"/>
          <w:szCs w:val="22"/>
        </w:rPr>
        <w:t xml:space="preserve">Überwachungsbehörden in der </w:t>
      </w:r>
      <w:r w:rsidR="00C405AC">
        <w:rPr>
          <w:rFonts w:ascii="Verdana" w:hAnsi="Verdana" w:cs="Arial"/>
          <w:szCs w:val="22"/>
        </w:rPr>
        <w:t xml:space="preserve">gesamten </w:t>
      </w:r>
      <w:r w:rsidR="00D4361A">
        <w:rPr>
          <w:rFonts w:ascii="Verdana" w:hAnsi="Verdana" w:cs="Arial"/>
          <w:szCs w:val="22"/>
        </w:rPr>
        <w:t>Europäischen Union und dem Europäischen Wirtschaftsraum Zugriff</w:t>
      </w:r>
      <w:r w:rsidRPr="008B4712">
        <w:rPr>
          <w:rFonts w:ascii="Verdana" w:hAnsi="Verdana" w:cs="Arial"/>
          <w:szCs w:val="22"/>
        </w:rPr>
        <w:t xml:space="preserve"> haben.</w:t>
      </w:r>
      <w:r w:rsidRPr="008B4712">
        <w:rPr>
          <w:rFonts w:ascii="Verdana" w:hAnsi="Verdana"/>
          <w:szCs w:val="22"/>
        </w:rPr>
        <w:t xml:space="preserve"> </w:t>
      </w:r>
    </w:p>
    <w:p w14:paraId="1958385E" w14:textId="11EE48B7" w:rsidR="007A097F" w:rsidRDefault="007A097F" w:rsidP="005C1568">
      <w:pPr>
        <w:pStyle w:val="Default"/>
        <w:numPr>
          <w:ilvl w:val="0"/>
          <w:numId w:val="12"/>
        </w:numPr>
        <w:rPr>
          <w:rFonts w:ascii="Verdana" w:hAnsi="Verdana"/>
          <w:sz w:val="20"/>
          <w:szCs w:val="22"/>
        </w:rPr>
      </w:pPr>
      <w:bookmarkStart w:id="22" w:name="_Hlk93067247"/>
      <w:r>
        <w:rPr>
          <w:rFonts w:ascii="Verdana" w:hAnsi="Verdana"/>
          <w:sz w:val="20"/>
          <w:szCs w:val="22"/>
        </w:rPr>
        <w:t>im Fall eines Antrags auf Zulassung als Arzneimittel an den Antragsteller und die für die Zulassung zuständige Behörde,</w:t>
      </w:r>
    </w:p>
    <w:bookmarkEnd w:id="22"/>
    <w:p w14:paraId="1B14CC2B" w14:textId="77777777" w:rsidR="009F4AED" w:rsidRPr="00E30ED3" w:rsidRDefault="009F4AED"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07E953DF"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1D433D5C"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3795BC1D" w14:textId="77777777" w:rsidR="009F4AED" w:rsidRPr="00B90B00"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65E83E3" w14:textId="4D342181" w:rsidR="009F4AED" w:rsidRPr="00C43871" w:rsidRDefault="009F4AED" w:rsidP="00C43871">
      <w:pPr>
        <w:jc w:val="both"/>
        <w:rPr>
          <w:rFonts w:ascii="Verdana" w:hAnsi="Verdana"/>
        </w:rPr>
      </w:pPr>
      <w:r w:rsidRPr="00DB000B">
        <w:rPr>
          <w:rFonts w:ascii="Verdana" w:hAnsi="Verdana" w:cs="Arial"/>
          <w:i/>
          <w:sz w:val="16"/>
          <w:szCs w:val="22"/>
          <w:lang w:eastAsia="en-US"/>
        </w:rPr>
        <w:lastRenderedPageBreak/>
        <w:t>[Entweder</w:t>
      </w:r>
      <w:r>
        <w:rPr>
          <w:rFonts w:ascii="Verdana" w:hAnsi="Verdana" w:cs="Arial"/>
          <w:i/>
          <w:sz w:val="16"/>
          <w:szCs w:val="22"/>
          <w:lang w:eastAsia="en-US"/>
        </w:rPr>
        <w:t>:</w:t>
      </w:r>
      <w:r w:rsidRPr="00DB000B">
        <w:rPr>
          <w:rFonts w:ascii="Verdana"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7A097F">
        <w:rPr>
          <w:rFonts w:ascii="Verdana" w:hAnsi="Verdana"/>
        </w:rPr>
        <w:t>g</w:t>
      </w:r>
      <w:r w:rsidRPr="00C43871">
        <w:rPr>
          <w:rFonts w:ascii="Verdana" w:hAnsi="Verdana"/>
        </w:rPr>
        <w:t xml:space="preserve"> nur innerhalb der Europäischen Union und des Europäischen Wirtschaftsraumes.</w:t>
      </w:r>
    </w:p>
    <w:p w14:paraId="72F64113" w14:textId="77777777" w:rsidR="009F4AED" w:rsidRPr="00C43871" w:rsidRDefault="009F4AED" w:rsidP="00C43871">
      <w:pPr>
        <w:jc w:val="both"/>
        <w:rPr>
          <w:rFonts w:ascii="Verdana" w:hAnsi="Verdana"/>
        </w:rPr>
      </w:pPr>
    </w:p>
    <w:p w14:paraId="6C2B7D25" w14:textId="77777777" w:rsidR="009F4AED" w:rsidRPr="0019620D" w:rsidRDefault="009F4AED"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5B6CEF66" w14:textId="77777777" w:rsidR="009F4AED" w:rsidRDefault="009F4AED" w:rsidP="005C1568">
      <w:pPr>
        <w:pStyle w:val="Default"/>
        <w:jc w:val="both"/>
        <w:rPr>
          <w:i/>
          <w:iCs/>
          <w:sz w:val="22"/>
          <w:szCs w:val="22"/>
        </w:rPr>
      </w:pPr>
    </w:p>
    <w:p w14:paraId="7D28F8BD"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tatsächlich zutreffend:]</w:t>
      </w:r>
    </w:p>
    <w:p w14:paraId="27DB5EF3" w14:textId="3EB9DBDB" w:rsidR="009F4AED" w:rsidRPr="00C43871" w:rsidRDefault="009F4AED"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5C54F4">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5D66686" w14:textId="77777777" w:rsidR="009F4AED" w:rsidRDefault="009F4AED" w:rsidP="005C1568">
      <w:pPr>
        <w:pStyle w:val="Default"/>
        <w:rPr>
          <w:sz w:val="22"/>
          <w:szCs w:val="22"/>
        </w:rPr>
      </w:pPr>
    </w:p>
    <w:p w14:paraId="2D27D8C8"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zutreffend und notwendig:]</w:t>
      </w:r>
    </w:p>
    <w:p w14:paraId="6CB429AD" w14:textId="77777777" w:rsidR="009F4AED" w:rsidRPr="003A0FE4" w:rsidRDefault="009F4AED" w:rsidP="005C1568">
      <w:pPr>
        <w:pStyle w:val="Default"/>
        <w:jc w:val="both"/>
        <w:rPr>
          <w:rFonts w:ascii="Verdana" w:hAnsi="Verdana"/>
          <w:sz w:val="20"/>
          <w:szCs w:val="20"/>
        </w:rPr>
      </w:pPr>
      <w:r w:rsidRPr="00DB000B">
        <w:rPr>
          <w:rFonts w:ascii="Verdana" w:hAnsi="Verdana"/>
          <w:sz w:val="20"/>
          <w:szCs w:val="20"/>
        </w:rPr>
        <w:t>Es gibt allerdings auch Länder</w:t>
      </w:r>
      <w:r>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56AFB474" w14:textId="77777777" w:rsidR="009F4AED" w:rsidRDefault="009F4AED"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2DAAA17B" w14:textId="4123EF08" w:rsidR="009F4AED" w:rsidRPr="00384C56" w:rsidRDefault="009F4AED"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sz w:val="20"/>
          <w:szCs w:val="20"/>
        </w:rPr>
        <w:t xml:space="preserve">können bei </w:t>
      </w:r>
      <w:r>
        <w:rPr>
          <w:rFonts w:ascii="Verdana" w:hAnsi="Verdana"/>
          <w:i/>
          <w:sz w:val="16"/>
          <w:szCs w:val="20"/>
        </w:rPr>
        <w:t>[O</w:t>
      </w:r>
      <w:r w:rsidRPr="002305FB">
        <w:rPr>
          <w:rFonts w:ascii="Verdana" w:hAnsi="Verdana"/>
          <w:i/>
          <w:sz w:val="16"/>
          <w:szCs w:val="20"/>
        </w:rPr>
        <w:t>rt angeben: Sponsor oder Prüf</w:t>
      </w:r>
      <w:r w:rsidR="005C54F4">
        <w:rPr>
          <w:rFonts w:ascii="Verdana" w:hAnsi="Verdana"/>
          <w:i/>
          <w:sz w:val="16"/>
          <w:szCs w:val="20"/>
        </w:rPr>
        <w:t>stelle</w:t>
      </w:r>
      <w:r>
        <w:rPr>
          <w:rFonts w:ascii="Verdana" w:hAnsi="Verdana"/>
          <w:i/>
          <w:sz w:val="16"/>
          <w:szCs w:val="20"/>
        </w:rPr>
        <w:t>]</w:t>
      </w:r>
      <w:r w:rsidRPr="002305FB">
        <w:rPr>
          <w:rFonts w:ascii="Verdana" w:hAnsi="Verdana"/>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0601AF46" w14:textId="77777777" w:rsidR="009F4AED" w:rsidRDefault="009F4AED" w:rsidP="005C1568">
      <w:pPr>
        <w:pStyle w:val="Default"/>
        <w:jc w:val="both"/>
        <w:rPr>
          <w:rFonts w:ascii="Verdana" w:hAnsi="Verdana"/>
          <w:sz w:val="20"/>
          <w:szCs w:val="22"/>
        </w:rPr>
      </w:pPr>
    </w:p>
    <w:p w14:paraId="09ADBDC4" w14:textId="77777777" w:rsidR="009F4AED" w:rsidRDefault="009F4AED"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6955B78E" w14:textId="21B9DC62" w:rsidR="009F4AED" w:rsidRDefault="009F4AED"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86FBB00" w14:textId="77777777" w:rsidR="009F4AED" w:rsidRPr="003A0FE4" w:rsidRDefault="009F4AED" w:rsidP="005C1568">
      <w:pPr>
        <w:pStyle w:val="Default"/>
        <w:jc w:val="both"/>
        <w:rPr>
          <w:rFonts w:ascii="Verdana" w:hAnsi="Verdana"/>
          <w:spacing w:val="-3"/>
          <w:sz w:val="20"/>
          <w:szCs w:val="20"/>
        </w:rPr>
      </w:pPr>
    </w:p>
    <w:p w14:paraId="11659E82"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027E9ADA" w14:textId="77777777" w:rsidR="009F4AED" w:rsidRPr="003B270C" w:rsidRDefault="009F4AED" w:rsidP="00442F9E">
      <w:pPr>
        <w:pStyle w:val="berschrift3"/>
        <w:rPr>
          <w:rFonts w:ascii="Verdana" w:hAnsi="Verdana"/>
          <w:b w:val="0"/>
        </w:rPr>
      </w:pPr>
      <w:bookmarkStart w:id="23" w:name="_Toc92916158"/>
      <w:r>
        <w:rPr>
          <w:rFonts w:ascii="Verdana" w:hAnsi="Verdana"/>
        </w:rPr>
        <w:t xml:space="preserve">f) </w:t>
      </w:r>
      <w:r w:rsidRPr="003B270C">
        <w:rPr>
          <w:rFonts w:ascii="Verdana" w:hAnsi="Verdana"/>
        </w:rPr>
        <w:t>Ihre Rechte</w:t>
      </w:r>
      <w:bookmarkEnd w:id="23"/>
    </w:p>
    <w:p w14:paraId="4E074475"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07DA1D3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5A08ABF" w14:textId="0EC891A1" w:rsidR="009F4AED" w:rsidRPr="00131168" w:rsidRDefault="009F4AED"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0AF79636" w14:textId="1C83C505" w:rsidR="009F4AED" w:rsidRPr="000E35B2" w:rsidRDefault="009F4AED"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40b Abs. 6 Nr. 2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574A3A68"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55AF88BD"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4A1D9626" w14:textId="77777777" w:rsidR="009F4AED" w:rsidRPr="00BA6925" w:rsidRDefault="009F4AED"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6C16015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233DBEF8" w14:textId="0629FF93" w:rsidR="009F4AED" w:rsidRPr="00BA6925"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D406A4"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0F6D2F"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49DC9956"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EF35C6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92D6F74" w14:textId="77777777" w:rsidR="009F4AED" w:rsidRPr="00E816A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6F199545"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438079FE"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2D4DDEA"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2B522F47" w14:textId="4446D3BA"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0AEC8565" w14:textId="77777777" w:rsidR="009F4AED" w:rsidRPr="000E35B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2EC63BE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05F5AA79" w14:textId="77A06BCC"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5C54F4">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3C99A05A"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A95F9B" w14:textId="6351714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5C54F4">
        <w:rPr>
          <w:rFonts w:ascii="Verdana" w:hAnsi="Verdana" w:cs="Arial"/>
          <w:spacing w:val="-3"/>
        </w:rPr>
        <w:t>r</w:t>
      </w:r>
      <w:r>
        <w:rPr>
          <w:rFonts w:ascii="Verdana" w:hAnsi="Verdana" w:cs="Arial"/>
          <w:spacing w:val="-3"/>
        </w:rPr>
        <w:t xml:space="preserve"> Prüf</w:t>
      </w:r>
      <w:r w:rsidR="005C54F4">
        <w:rPr>
          <w:rFonts w:ascii="Verdana" w:hAnsi="Verdana" w:cs="Arial"/>
          <w:spacing w:val="-3"/>
        </w:rPr>
        <w:t>stelle</w:t>
      </w:r>
      <w:r>
        <w:rPr>
          <w:rFonts w:ascii="Verdana" w:hAnsi="Verdana" w:cs="Arial"/>
          <w:spacing w:val="-3"/>
        </w:rPr>
        <w:t xml:space="preserve"> </w:t>
      </w:r>
    </w:p>
    <w:p w14:paraId="38C59F04" w14:textId="3C90F016"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107230E7"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07CAB63C"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06BDC4A3" w14:textId="77777777" w:rsidR="009F4AED" w:rsidRPr="00787ED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92D5477" w14:textId="18FC823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5C54F4">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5C54F4">
        <w:rPr>
          <w:rFonts w:ascii="Verdana" w:hAnsi="Verdana" w:cs="Arial"/>
          <w:spacing w:val="-3"/>
          <w:szCs w:val="22"/>
        </w:rPr>
        <w:t>r</w:t>
      </w:r>
      <w:r w:rsidRPr="00787EDD">
        <w:rPr>
          <w:rFonts w:ascii="Verdana" w:hAnsi="Verdana" w:cs="Arial"/>
          <w:spacing w:val="-3"/>
          <w:szCs w:val="22"/>
        </w:rPr>
        <w:t xml:space="preserve"> Prüf</w:t>
      </w:r>
      <w:r w:rsidR="005C54F4">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1B0E3C5D" w14:textId="77777777"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C2E7B2E" w14:textId="77777777" w:rsidR="009F4AED" w:rsidRPr="004C614E" w:rsidRDefault="009F4AED"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6E383A72" w14:textId="77777777" w:rsidR="009F4AED" w:rsidRDefault="009F4AED" w:rsidP="005C1568">
      <w:pPr>
        <w:pStyle w:val="Default"/>
        <w:jc w:val="both"/>
        <w:rPr>
          <w:rFonts w:ascii="Verdana" w:hAnsi="Verdana"/>
          <w:sz w:val="20"/>
          <w:szCs w:val="20"/>
        </w:rPr>
      </w:pPr>
    </w:p>
    <w:p w14:paraId="7E272417" w14:textId="38197B36" w:rsidR="009F4AED" w:rsidRPr="004C614E" w:rsidRDefault="009F4AED" w:rsidP="005C1568">
      <w:pPr>
        <w:pStyle w:val="Default"/>
        <w:jc w:val="both"/>
        <w:rPr>
          <w:rFonts w:ascii="Verdana" w:hAnsi="Verdana"/>
          <w:sz w:val="20"/>
          <w:szCs w:val="20"/>
        </w:rPr>
      </w:pPr>
      <w:r>
        <w:rPr>
          <w:rFonts w:ascii="Verdana" w:hAnsi="Verdana"/>
          <w:sz w:val="20"/>
          <w:szCs w:val="20"/>
        </w:rPr>
        <w:t>Datenschutzaufsichtsbehörde</w:t>
      </w:r>
      <w:r w:rsidRPr="004C614E">
        <w:rPr>
          <w:rFonts w:ascii="Verdana" w:hAnsi="Verdana"/>
          <w:sz w:val="20"/>
          <w:szCs w:val="20"/>
        </w:rPr>
        <w:t xml:space="preserve"> des Bundeslandes, in dem Ihr</w:t>
      </w:r>
      <w:r w:rsidR="005C54F4">
        <w:rPr>
          <w:rFonts w:ascii="Verdana" w:hAnsi="Verdana"/>
          <w:sz w:val="20"/>
          <w:szCs w:val="20"/>
        </w:rPr>
        <w:t>e</w:t>
      </w:r>
      <w:r w:rsidRPr="004C614E">
        <w:rPr>
          <w:rFonts w:ascii="Verdana" w:hAnsi="Verdana"/>
          <w:sz w:val="20"/>
          <w:szCs w:val="20"/>
        </w:rPr>
        <w:t xml:space="preserve"> Prüf</w:t>
      </w:r>
      <w:r w:rsidR="005C54F4">
        <w:rPr>
          <w:rFonts w:ascii="Verdana" w:hAnsi="Verdana"/>
          <w:sz w:val="20"/>
          <w:szCs w:val="20"/>
        </w:rPr>
        <w:t>stelle</w:t>
      </w:r>
      <w:r w:rsidRPr="004C614E">
        <w:rPr>
          <w:rFonts w:ascii="Verdana" w:hAnsi="Verdana"/>
          <w:sz w:val="20"/>
          <w:szCs w:val="20"/>
        </w:rPr>
        <w:t xml:space="preserve"> liegt: </w:t>
      </w:r>
    </w:p>
    <w:p w14:paraId="3EA09026" w14:textId="03E9C6BE" w:rsidR="009F4AED" w:rsidRPr="00713D7F" w:rsidDel="00B8694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30C6DD25" w14:textId="77777777" w:rsidR="009F4AED" w:rsidRDefault="009F4AED" w:rsidP="005C1568">
      <w:pPr>
        <w:pStyle w:val="Default"/>
        <w:jc w:val="both"/>
        <w:rPr>
          <w:rFonts w:ascii="Verdana" w:hAnsi="Verdana"/>
          <w:sz w:val="20"/>
          <w:szCs w:val="20"/>
        </w:rPr>
      </w:pPr>
    </w:p>
    <w:p w14:paraId="581E9807" w14:textId="77777777" w:rsidR="009F4AED" w:rsidRPr="004C614E" w:rsidRDefault="009F4AED"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28BB183D" w14:textId="7B1ABDDD"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2C9DB1E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8BDD6C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5E5B2E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0C8E73" w14:textId="77777777" w:rsidR="009F4AED" w:rsidRDefault="00910201"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6" w:history="1">
        <w:r w:rsidR="009F4AED" w:rsidRPr="00C56849">
          <w:rPr>
            <w:rStyle w:val="Hyperlink"/>
            <w:rFonts w:ascii="Arial" w:hAnsi="Arial" w:cs="Arial"/>
            <w:spacing w:val="-3"/>
            <w:sz w:val="22"/>
            <w:szCs w:val="22"/>
          </w:rPr>
          <w:t>https://www.bfdi.bund.de/DE/Infothek/Anschriften_Links/anschriften_links-node.html</w:t>
        </w:r>
      </w:hyperlink>
    </w:p>
    <w:p w14:paraId="54C19F67" w14:textId="77777777" w:rsidR="009F4AED" w:rsidRPr="001F684C"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230D1327" w14:textId="77777777" w:rsidR="009F4AED" w:rsidRPr="003B270C" w:rsidRDefault="009F4AED" w:rsidP="00442F9E">
      <w:pPr>
        <w:pStyle w:val="berschrift3"/>
        <w:rPr>
          <w:rFonts w:ascii="Verdana" w:hAnsi="Verdana"/>
          <w:b w:val="0"/>
        </w:rPr>
      </w:pPr>
      <w:bookmarkStart w:id="24" w:name="_Toc92916159"/>
      <w:r>
        <w:rPr>
          <w:rFonts w:ascii="Verdana" w:hAnsi="Verdana"/>
        </w:rPr>
        <w:t xml:space="preserve">g) </w:t>
      </w:r>
      <w:r w:rsidRPr="003B270C">
        <w:rPr>
          <w:rFonts w:ascii="Verdana" w:hAnsi="Verdana"/>
        </w:rPr>
        <w:t>Dauer der Speicherung der Daten:</w:t>
      </w:r>
      <w:bookmarkEnd w:id="24"/>
    </w:p>
    <w:p w14:paraId="47A485C0"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DABF4A3"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18D4DB8C" w14:textId="5EF23819" w:rsidR="009F4AED" w:rsidRPr="0069688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lastRenderedPageBreak/>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sidR="00B17666">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38F74487"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0CD181"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63CDE8E6" w14:textId="7A6B0AB6"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sidR="00D055D3">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w:t>
      </w:r>
      <w:r w:rsidR="00203B67">
        <w:rPr>
          <w:rFonts w:ascii="Verdana" w:hAnsi="Verdana"/>
        </w:rPr>
        <w:t xml:space="preserve"> </w:t>
      </w:r>
      <w:r>
        <w:rPr>
          <w:rFonts w:ascii="Verdana" w:hAnsi="Verdana"/>
        </w:rPr>
        <w:t xml:space="preserve">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w:t>
      </w:r>
      <w:r w:rsidR="00203B67">
        <w:rPr>
          <w:rFonts w:ascii="Verdana" w:hAnsi="Verdana"/>
        </w:rPr>
        <w:t xml:space="preserve"> </w:t>
      </w:r>
      <w:r>
        <w:rPr>
          <w:rFonts w:ascii="Verdana" w:hAnsi="Verdana"/>
        </w:rPr>
        <w:t xml:space="preserve">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6D6CB1B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EBCACB" w14:textId="77777777" w:rsidR="009F4AED" w:rsidRPr="003B270C" w:rsidRDefault="009F4AED" w:rsidP="00442F9E">
      <w:pPr>
        <w:pStyle w:val="berschrift3"/>
        <w:rPr>
          <w:rFonts w:ascii="Verdana" w:hAnsi="Verdana"/>
          <w:b w:val="0"/>
        </w:rPr>
      </w:pPr>
      <w:bookmarkStart w:id="25" w:name="_Toc92916160"/>
      <w:r>
        <w:rPr>
          <w:rFonts w:ascii="Verdana" w:hAnsi="Verdana"/>
        </w:rPr>
        <w:t xml:space="preserve">h) </w:t>
      </w:r>
      <w:r w:rsidRPr="003B270C">
        <w:rPr>
          <w:rFonts w:ascii="Verdana" w:hAnsi="Verdana"/>
        </w:rPr>
        <w:t>Veröffentlichung</w:t>
      </w:r>
      <w:bookmarkEnd w:id="25"/>
    </w:p>
    <w:p w14:paraId="59CFC8D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13593DD2" w14:textId="77777777" w:rsidR="009F4AED" w:rsidRPr="007100E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A566F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16C3573" w14:textId="3C4C828E" w:rsidR="009F4AED"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spacing w:val="-3"/>
        </w:rPr>
      </w:pPr>
      <w:bookmarkStart w:id="26" w:name="_Toc92916161"/>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w:t>
      </w:r>
      <w:r w:rsidR="004400B0">
        <w:rPr>
          <w:rFonts w:ascii="Verdana" w:hAnsi="Verdana"/>
          <w:b/>
          <w:spacing w:val="-3"/>
        </w:rPr>
        <w:t>Bioproben</w:t>
      </w:r>
      <w:r w:rsidRPr="008A15D8">
        <w:rPr>
          <w:rFonts w:ascii="Verdana" w:hAnsi="Verdana"/>
          <w:b/>
          <w:spacing w:val="-3"/>
        </w:rPr>
        <w:t>?</w:t>
      </w:r>
      <w:bookmarkEnd w:id="26"/>
    </w:p>
    <w:p w14:paraId="4F4B5232" w14:textId="43B40CFD"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Während dieser klinischen Prüfung w</w:t>
      </w:r>
      <w:r w:rsidR="004400B0">
        <w:rPr>
          <w:rFonts w:ascii="Verdana" w:hAnsi="Verdana"/>
          <w:spacing w:val="-3"/>
        </w:rPr>
        <w:t>erden</w:t>
      </w:r>
      <w:r w:rsidRPr="00BA1EA2">
        <w:rPr>
          <w:rFonts w:ascii="Verdana" w:hAnsi="Verdana"/>
          <w:spacing w:val="-3"/>
        </w:rPr>
        <w:t xml:space="preserve"> Ihnen </w:t>
      </w:r>
      <w:r w:rsidR="004400B0">
        <w:rPr>
          <w:rFonts w:ascii="Verdana" w:hAnsi="Verdana"/>
          <w:spacing w:val="-3"/>
        </w:rPr>
        <w:t>Bioproben</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179D24B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95CD62" w14:textId="674F2A54"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Ihre</w:t>
      </w:r>
      <w:r w:rsidR="004400B0">
        <w:rPr>
          <w:rFonts w:ascii="Verdana" w:hAnsi="Verdana"/>
        </w:rPr>
        <w:t xml:space="preserve">r Bioproben </w:t>
      </w:r>
      <w:r w:rsidRPr="00050031">
        <w:rPr>
          <w:rFonts w:ascii="Verdana" w:hAnsi="Verdana"/>
        </w:rPr>
        <w:t xml:space="preserve">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w:t>
      </w:r>
      <w:r w:rsidR="004400B0">
        <w:rPr>
          <w:rFonts w:ascii="Verdana" w:hAnsi="Verdana"/>
        </w:rPr>
        <w:t xml:space="preserve">e Bioproben </w:t>
      </w:r>
      <w:r w:rsidR="004400B0" w:rsidRPr="00050031">
        <w:rPr>
          <w:rFonts w:ascii="Verdana" w:hAnsi="Verdana"/>
        </w:rPr>
        <w:t>beinhalte</w:t>
      </w:r>
      <w:r w:rsidR="004400B0">
        <w:rPr>
          <w:rFonts w:ascii="Verdana" w:hAnsi="Verdana"/>
        </w:rPr>
        <w:t xml:space="preserve">n </w:t>
      </w:r>
      <w:r w:rsidRPr="00050031">
        <w:rPr>
          <w:rFonts w:ascii="Verdana" w:hAnsi="Verdana"/>
        </w:rPr>
        <w:t xml:space="preserve">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Zudem sind in Ihre</w:t>
      </w:r>
      <w:r w:rsidR="004400B0">
        <w:rPr>
          <w:rFonts w:ascii="Verdana" w:hAnsi="Verdana"/>
        </w:rPr>
        <w:t xml:space="preserve">n Bioproben </w:t>
      </w:r>
      <w:r>
        <w:rPr>
          <w:rFonts w:ascii="Verdana" w:hAnsi="Verdana"/>
        </w:rPr>
        <w:t xml:space="preserve">sensible genetische Informationen gespeichert, die </w:t>
      </w:r>
      <w:r w:rsidRPr="00295951">
        <w:rPr>
          <w:rFonts w:ascii="Verdana" w:hAnsi="Verdana"/>
        </w:rPr>
        <w:t xml:space="preserve">etwa </w:t>
      </w:r>
      <w:r w:rsidRPr="008A15D8">
        <w:rPr>
          <w:rFonts w:ascii="Verdana" w:hAnsi="Verdana"/>
          <w:color w:val="000000"/>
        </w:rPr>
        <w:t>Aussagen zu Verwandtschaftsbeziehungen oder auch Erbkrankheiten zulassen</w:t>
      </w:r>
      <w:r>
        <w:rPr>
          <w:rFonts w:ascii="Verdana" w:hAnsi="Verdana"/>
          <w:color w:val="000000"/>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47F4E0B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85DF4ED" w14:textId="34058879"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 xml:space="preserve">Da somit aus Ihren </w:t>
      </w:r>
      <w:r w:rsidR="004400B0">
        <w:rPr>
          <w:rFonts w:ascii="Verdana" w:hAnsi="Verdana"/>
          <w:b/>
          <w:color w:val="000000"/>
        </w:rPr>
        <w:t xml:space="preserve">Bioproben </w:t>
      </w:r>
      <w:r w:rsidRPr="00023ADB">
        <w:rPr>
          <w:rFonts w:ascii="Verdana" w:hAnsi="Verdana"/>
          <w:b/>
          <w:color w:val="000000"/>
        </w:rPr>
        <w:t xml:space="preserve">Informationen gewonnen werden können, gelten die oben unter II. 1. genannten datenschutzrechtlichen Aspekte entsprechend auch für Ihre </w:t>
      </w:r>
      <w:r w:rsidR="004400B0">
        <w:rPr>
          <w:rFonts w:ascii="Verdana" w:hAnsi="Verdana"/>
          <w:b/>
          <w:color w:val="000000"/>
        </w:rPr>
        <w:t>Bioproben</w:t>
      </w:r>
      <w:r w:rsidRPr="00023ADB">
        <w:rPr>
          <w:rFonts w:ascii="Verdana" w:hAnsi="Verdana"/>
          <w:b/>
          <w:color w:val="000000"/>
        </w:rPr>
        <w:t>.</w:t>
      </w:r>
    </w:p>
    <w:p w14:paraId="6789D8CD"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E4F0CDC" w14:textId="45777CC0" w:rsidR="009F4AED" w:rsidRPr="003B270C" w:rsidRDefault="009F4AED" w:rsidP="00442F9E">
      <w:pPr>
        <w:pStyle w:val="berschrift3"/>
        <w:rPr>
          <w:rFonts w:ascii="Verdana" w:hAnsi="Verdana"/>
          <w:b w:val="0"/>
        </w:rPr>
      </w:pPr>
      <w:bookmarkStart w:id="27" w:name="_Toc92916162"/>
      <w:r>
        <w:rPr>
          <w:rFonts w:ascii="Verdana" w:hAnsi="Verdana"/>
        </w:rPr>
        <w:t xml:space="preserve">a) </w:t>
      </w:r>
      <w:r w:rsidRPr="003B270C">
        <w:rPr>
          <w:rFonts w:ascii="Verdana" w:hAnsi="Verdana"/>
        </w:rPr>
        <w:t xml:space="preserve">Verwendung Ihrer </w:t>
      </w:r>
      <w:bookmarkEnd w:id="27"/>
      <w:r w:rsidR="004400B0">
        <w:rPr>
          <w:rFonts w:ascii="Verdana" w:hAnsi="Verdana"/>
        </w:rPr>
        <w:t>Bioproben</w:t>
      </w:r>
    </w:p>
    <w:p w14:paraId="29AD2C5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8AC5F7" w14:textId="76DE7A5B"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w:t>
      </w:r>
      <w:r w:rsidR="004400B0">
        <w:rPr>
          <w:rFonts w:ascii="Verdana" w:hAnsi="Verdana"/>
          <w:spacing w:val="-3"/>
        </w:rPr>
        <w:t>Bioproben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2DD9960F"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0F5E84B6"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15E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ACA631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84DC3" w14:textId="071DE6CE"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lastRenderedPageBreak/>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7809B8">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4DDBF49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0A438BB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5C53D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EAB3C3"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4FF0560"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7DFCEF" w14:textId="77777777" w:rsidR="009F4AED" w:rsidRPr="003B270C" w:rsidRDefault="009F4AED" w:rsidP="00442F9E">
      <w:pPr>
        <w:pStyle w:val="berschrift3"/>
        <w:rPr>
          <w:rFonts w:ascii="Verdana" w:hAnsi="Verdana"/>
          <w:b w:val="0"/>
        </w:rPr>
      </w:pPr>
      <w:bookmarkStart w:id="28" w:name="_Toc92916163"/>
      <w:r>
        <w:rPr>
          <w:rFonts w:ascii="Verdana" w:hAnsi="Verdana"/>
        </w:rPr>
        <w:t xml:space="preserve">b) </w:t>
      </w:r>
      <w:r w:rsidRPr="003B270C">
        <w:rPr>
          <w:rFonts w:ascii="Verdana" w:hAnsi="Verdana"/>
        </w:rPr>
        <w:t>Lagerung</w:t>
      </w:r>
      <w:bookmarkEnd w:id="28"/>
      <w:r w:rsidRPr="003B270C">
        <w:rPr>
          <w:rFonts w:ascii="Verdana" w:hAnsi="Verdana"/>
        </w:rPr>
        <w:t xml:space="preserve"> </w:t>
      </w:r>
    </w:p>
    <w:p w14:paraId="2A5D141F" w14:textId="44475B1B"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sidR="004400B0">
        <w:rPr>
          <w:rFonts w:ascii="Verdana" w:hAnsi="Verdana"/>
          <w:spacing w:val="-3"/>
        </w:rPr>
        <w:t>Bioproben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4FD9C50C" w14:textId="77777777"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0694AC1" w14:textId="3ADEBD0A"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w:t>
      </w:r>
      <w:r w:rsidR="004400B0">
        <w:rPr>
          <w:rFonts w:ascii="Verdana" w:hAnsi="Verdana"/>
          <w:color w:val="000000"/>
        </w:rPr>
        <w:t>Bioproben</w:t>
      </w:r>
      <w:r w:rsidRPr="008A15D8">
        <w:rPr>
          <w:rFonts w:ascii="Verdana" w:hAnsi="Verdana"/>
          <w:color w:val="000000"/>
        </w:rPr>
        <w:t xml:space="preserve">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1265AF73" w14:textId="490CC6C6"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w:t>
      </w:r>
      <w:r w:rsidR="004400B0">
        <w:rPr>
          <w:rFonts w:ascii="Verdana" w:hAnsi="Verdana"/>
          <w:color w:val="000000"/>
        </w:rPr>
        <w:t>Bioproben</w:t>
      </w:r>
      <w:r w:rsidRPr="008A15D8">
        <w:rPr>
          <w:rFonts w:ascii="Verdana" w:hAnsi="Verdana"/>
          <w:color w:val="000000"/>
        </w:rPr>
        <w:t xml:space="preserve">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CRO, etc</w:t>
      </w:r>
      <w:r w:rsidR="00203B67">
        <w:rPr>
          <w:rFonts w:ascii="Verdana" w:hAnsi="Verdana"/>
          <w:i/>
          <w:color w:val="000000"/>
          <w:sz w:val="16"/>
        </w:rPr>
        <w:t>.</w:t>
      </w:r>
      <w:r>
        <w:rPr>
          <w:rFonts w:ascii="Verdana" w:hAnsi="Verdana"/>
          <w:i/>
          <w:color w:val="000000"/>
          <w:sz w:val="16"/>
        </w:rPr>
        <w:t>]</w:t>
      </w:r>
      <w:r w:rsidR="00203B67">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6208807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B34CC63" w14:textId="77777777" w:rsidR="009F4AED" w:rsidRPr="003B270C" w:rsidRDefault="009F4AED" w:rsidP="00442F9E">
      <w:pPr>
        <w:pStyle w:val="berschrift3"/>
        <w:rPr>
          <w:rFonts w:ascii="Verdana" w:hAnsi="Verdana"/>
          <w:b w:val="0"/>
        </w:rPr>
      </w:pPr>
      <w:bookmarkStart w:id="29" w:name="_Toc92916164"/>
      <w:r>
        <w:rPr>
          <w:rFonts w:ascii="Verdana" w:hAnsi="Verdana"/>
        </w:rPr>
        <w:t xml:space="preserve">c) </w:t>
      </w:r>
      <w:r w:rsidRPr="003B270C">
        <w:rPr>
          <w:rFonts w:ascii="Verdana" w:hAnsi="Verdana"/>
        </w:rPr>
        <w:t>Weitergabe/Empfänger</w:t>
      </w:r>
      <w:bookmarkEnd w:id="29"/>
    </w:p>
    <w:p w14:paraId="3391E189" w14:textId="074D7B05" w:rsidR="009F4AED" w:rsidRPr="00B95D2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w:t>
      </w:r>
      <w:r w:rsidR="004400B0">
        <w:rPr>
          <w:rFonts w:ascii="Verdana" w:hAnsi="Verdana"/>
        </w:rPr>
        <w:t>Bioproben</w:t>
      </w:r>
      <w:r>
        <w:rPr>
          <w:rFonts w:ascii="Verdana" w:hAnsi="Verdana"/>
        </w:rPr>
        <w:t xml:space="preserve">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w:t>
      </w:r>
      <w:r w:rsidR="00203B67">
        <w:rPr>
          <w:rFonts w:ascii="Verdana" w:hAnsi="Verdana"/>
        </w:rPr>
        <w:t xml:space="preserve"> </w:t>
      </w:r>
      <w:r>
        <w:rPr>
          <w:rFonts w:ascii="Verdana" w:hAnsi="Verdana"/>
        </w:rPr>
        <w:t>die Ausführungen unter II. 1. Buchst. e)</w:t>
      </w:r>
      <w:r w:rsidR="00203B67">
        <w:rPr>
          <w:rFonts w:ascii="Verdana" w:hAnsi="Verdana"/>
        </w:rPr>
        <w:t xml:space="preserve"> entsprechend</w:t>
      </w:r>
      <w:r>
        <w:rPr>
          <w:rFonts w:ascii="Verdana" w:hAnsi="Verdana"/>
        </w:rPr>
        <w:t xml:space="preserve">, insbesondere auch zur Weitergabe in andere Länder. </w:t>
      </w:r>
    </w:p>
    <w:p w14:paraId="7E860A1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3D7BC7" w14:textId="2AF9EB50" w:rsidR="009F4AED" w:rsidRPr="003B270C" w:rsidRDefault="009F4AED" w:rsidP="00442F9E">
      <w:pPr>
        <w:pStyle w:val="berschrift3"/>
        <w:rPr>
          <w:rFonts w:ascii="Verdana" w:hAnsi="Verdana"/>
          <w:b w:val="0"/>
        </w:rPr>
      </w:pPr>
      <w:bookmarkStart w:id="30" w:name="_Toc92916165"/>
      <w:r>
        <w:rPr>
          <w:rFonts w:ascii="Verdana" w:hAnsi="Verdana"/>
        </w:rPr>
        <w:t xml:space="preserve">d) </w:t>
      </w:r>
      <w:r w:rsidRPr="003B270C">
        <w:rPr>
          <w:rFonts w:ascii="Verdana" w:hAnsi="Verdana"/>
        </w:rPr>
        <w:t>Umgang mit de</w:t>
      </w:r>
      <w:r w:rsidR="004400B0">
        <w:rPr>
          <w:rFonts w:ascii="Verdana" w:hAnsi="Verdana"/>
        </w:rPr>
        <w:t xml:space="preserve">n Bioproben </w:t>
      </w:r>
      <w:r w:rsidRPr="003B270C">
        <w:rPr>
          <w:rFonts w:ascii="Verdana" w:hAnsi="Verdana"/>
        </w:rPr>
        <w:t>bei Widerruf/vorzeitiger Beendigung der Teilnahme</w:t>
      </w:r>
      <w:bookmarkEnd w:id="30"/>
    </w:p>
    <w:p w14:paraId="0CC26B52" w14:textId="77777777" w:rsidR="009F4AED" w:rsidRDefault="009F4AED"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99BDD2B" w14:textId="77777777" w:rsidR="009F4AED" w:rsidRPr="00D8163E"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9F4AED" w:rsidRPr="00D8163E" w:rsidSect="00E61292">
          <w:headerReference w:type="default" r:id="rId17"/>
          <w:endnotePr>
            <w:numFmt w:val="decimal"/>
          </w:endnotePr>
          <w:pgSz w:w="11906" w:h="16838" w:code="9"/>
          <w:pgMar w:top="720" w:right="1418" w:bottom="720" w:left="1418" w:header="1134" w:footer="567" w:gutter="0"/>
          <w:cols w:space="720"/>
          <w:noEndnote/>
          <w:rtlGutter/>
          <w:docGrid w:linePitch="272"/>
        </w:sectPr>
      </w:pPr>
    </w:p>
    <w:p w14:paraId="78FB84D8"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1157A5">
        <w:rPr>
          <w:rFonts w:ascii="Verdana" w:hAnsi="Verdana"/>
          <w:b/>
          <w:spacing w:val="-3"/>
        </w:rPr>
        <w:lastRenderedPageBreak/>
        <w:t>Briefkopf der Prüfstelle</w:t>
      </w:r>
    </w:p>
    <w:p w14:paraId="64245597"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0F47D43"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F8DEA3C" w14:textId="77777777" w:rsid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67C560F" w14:textId="3CEC47DE"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AFE65FA" w14:textId="77777777"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2C9AEA49"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E1AAA6A" w14:textId="36252D8B"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 xml:space="preserve">: </w:t>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700891AD" w14:textId="77777777" w:rsidR="001157A5"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3C98CA4"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76BF2E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352AC9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B4BFF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34C0F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3CDBAEF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D39DB5" w14:textId="77777777" w:rsidR="009F4AED" w:rsidRDefault="009F4AED" w:rsidP="00442F9E">
      <w:pPr>
        <w:rPr>
          <w:rFonts w:ascii="Verdana" w:hAnsi="Verdana"/>
          <w:spacing w:val="-3"/>
        </w:rPr>
      </w:pPr>
    </w:p>
    <w:p w14:paraId="1B561C25" w14:textId="77777777" w:rsidR="009F4AED" w:rsidRDefault="009F4AED" w:rsidP="00442F9E">
      <w:pPr>
        <w:rPr>
          <w:rFonts w:ascii="Verdana" w:hAnsi="Verdana"/>
          <w:spacing w:val="-3"/>
        </w:rPr>
      </w:pPr>
    </w:p>
    <w:p w14:paraId="518286CA" w14:textId="77777777" w:rsidR="009F4AED" w:rsidRPr="003B270C" w:rsidRDefault="009F4AED" w:rsidP="00442F9E">
      <w:pPr>
        <w:pStyle w:val="berschrift1"/>
        <w:rPr>
          <w:rFonts w:ascii="Verdana" w:hAnsi="Verdana"/>
          <w:b/>
          <w:bCs/>
        </w:rPr>
      </w:pPr>
      <w:bookmarkStart w:id="31" w:name="_Toc92916166"/>
      <w:r w:rsidRPr="003B270C">
        <w:rPr>
          <w:rFonts w:ascii="Verdana" w:hAnsi="Verdana"/>
          <w:b/>
          <w:bCs/>
        </w:rPr>
        <w:t>Einwilligungserklärung</w:t>
      </w:r>
      <w:bookmarkEnd w:id="31"/>
    </w:p>
    <w:p w14:paraId="1779DAF0" w14:textId="77777777" w:rsidR="009F4AED" w:rsidRDefault="009F4AED" w:rsidP="00442F9E">
      <w:pPr>
        <w:rPr>
          <w:rFonts w:ascii="Verdana" w:hAnsi="Verdana"/>
        </w:rPr>
      </w:pPr>
    </w:p>
    <w:p w14:paraId="38D0DDB7"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3FD6759F"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216B1AD2" w14:textId="77777777" w:rsidR="009F4AED" w:rsidRDefault="009F4AED" w:rsidP="00442F9E">
      <w:pPr>
        <w:rPr>
          <w:rFonts w:ascii="Verdana" w:hAnsi="Verdana"/>
        </w:rPr>
      </w:pPr>
    </w:p>
    <w:p w14:paraId="24F0BDC3" w14:textId="77777777" w:rsidR="009F4AED" w:rsidRDefault="009F4AED" w:rsidP="00442F9E">
      <w:pPr>
        <w:rPr>
          <w:rFonts w:ascii="Verdana" w:hAnsi="Verdana"/>
        </w:rPr>
      </w:pPr>
    </w:p>
    <w:p w14:paraId="42ACA2A7" w14:textId="77777777" w:rsidR="009F4AED" w:rsidRPr="00B31B7E" w:rsidRDefault="009F4AED" w:rsidP="00442F9E">
      <w:pPr>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73E8BF13" w14:textId="77777777" w:rsidR="009F4AED" w:rsidRPr="00B31B7E" w:rsidRDefault="009F4AED" w:rsidP="00442F9E">
      <w:pPr>
        <w:rPr>
          <w:rFonts w:ascii="Verdana" w:hAnsi="Verdana"/>
          <w:spacing w:val="-2"/>
        </w:rPr>
      </w:pPr>
    </w:p>
    <w:p w14:paraId="42F73702" w14:textId="77777777" w:rsidR="009F4AED" w:rsidRPr="00B31B7E" w:rsidRDefault="009F4AED" w:rsidP="00442F9E">
      <w:pPr>
        <w:rPr>
          <w:rFonts w:ascii="Verdana" w:hAnsi="Verdana"/>
          <w:spacing w:val="-2"/>
        </w:rPr>
      </w:pPr>
    </w:p>
    <w:p w14:paraId="2106325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05C66C62"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8389C3B" w14:textId="77777777" w:rsidR="009F4AED" w:rsidRDefault="009F4AED" w:rsidP="00442F9E">
      <w:pPr>
        <w:rPr>
          <w:rFonts w:ascii="Verdana" w:hAnsi="Verdana"/>
        </w:rPr>
      </w:pPr>
    </w:p>
    <w:p w14:paraId="1ECE58DB"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6D337FBB" w14:textId="77777777" w:rsidR="009F4AED" w:rsidRPr="0014071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6BB80F49"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0F2F4228" w14:textId="2FE1613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Ich habe darüber hinaus den Text der Patienteninformation </w:t>
      </w:r>
      <w:r>
        <w:rPr>
          <w:rFonts w:ascii="Verdana" w:hAnsi="Verdana"/>
          <w:spacing w:val="-2"/>
        </w:rPr>
        <w:t xml:space="preserve">mit seinen beiden Teilen (Teil I: Informationen zu gesundheitlichen Aspekten; Teil II: </w:t>
      </w:r>
      <w:r w:rsidRPr="00A726A2">
        <w:rPr>
          <w:rFonts w:ascii="Verdana" w:hAnsi="Verdana"/>
          <w:spacing w:val="-2"/>
        </w:rPr>
        <w:t xml:space="preserve">Informationen zur Verwendung </w:t>
      </w:r>
      <w:r>
        <w:rPr>
          <w:rFonts w:ascii="Verdana" w:hAnsi="Verdana"/>
          <w:spacing w:val="-2"/>
        </w:rPr>
        <w:t>der</w:t>
      </w:r>
      <w:r w:rsidRPr="00A726A2">
        <w:rPr>
          <w:rFonts w:ascii="Verdana" w:hAnsi="Verdana"/>
          <w:spacing w:val="-2"/>
        </w:rPr>
        <w:t xml:space="preserve"> Daten und </w:t>
      </w:r>
      <w:r w:rsidR="004400B0">
        <w:rPr>
          <w:rFonts w:ascii="Verdana" w:hAnsi="Verdana"/>
          <w:spacing w:val="-2"/>
        </w:rPr>
        <w:t>Bioproben</w:t>
      </w:r>
      <w:r>
        <w:rPr>
          <w:rFonts w:ascii="Verdana" w:hAnsi="Verdana"/>
          <w:spacing w:val="-2"/>
        </w:rPr>
        <w:t>)</w:t>
      </w:r>
      <w:r w:rsidRPr="00ED63B7">
        <w:rPr>
          <w:rFonts w:ascii="Verdana" w:hAnsi="Verdana"/>
          <w:spacing w:val="-2"/>
        </w:rPr>
        <w:t xml:space="preserve"> gelesen und verstanden.</w:t>
      </w:r>
      <w:r>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2309BBE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E20A83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15E1428F"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7DC32A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43501B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7340C3EE" w14:textId="77777777" w:rsidR="009F4AED" w:rsidRPr="00ED63B7" w:rsidRDefault="009F4AED"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A9768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7E33DBD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685FB63" w14:textId="77777777" w:rsidR="009F4AED" w:rsidRDefault="009F4AED">
      <w:pPr>
        <w:rPr>
          <w:rFonts w:ascii="Verdana" w:hAnsi="Verdana"/>
          <w:b/>
          <w:spacing w:val="-2"/>
          <w:sz w:val="22"/>
        </w:rPr>
      </w:pPr>
      <w:r>
        <w:rPr>
          <w:rFonts w:ascii="Verdana" w:hAnsi="Verdana"/>
          <w:b/>
          <w:spacing w:val="-2"/>
          <w:sz w:val="22"/>
        </w:rPr>
        <w:br w:type="page"/>
      </w:r>
    </w:p>
    <w:p w14:paraId="3B6BB9FF" w14:textId="77777777" w:rsidR="000C726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bookmarkStart w:id="32" w:name="_Hlk92914325"/>
      <w:r>
        <w:rPr>
          <w:rFonts w:ascii="Verdana" w:hAnsi="Verdana"/>
          <w:b/>
        </w:rPr>
        <w:lastRenderedPageBreak/>
        <w:t>Ergänzungen durch die aufklärende Person:</w:t>
      </w:r>
      <w:r w:rsidR="008B41EB">
        <w:rPr>
          <w:rFonts w:ascii="Verdana" w:hAnsi="Verdana"/>
          <w:b/>
        </w:rPr>
        <w:t xml:space="preserve"> </w:t>
      </w:r>
    </w:p>
    <w:p w14:paraId="7D09B9A3" w14:textId="0D1A0CDA"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r w:rsidRPr="00591CC3">
        <w:rPr>
          <w:rFonts w:ascii="Verdana" w:hAnsi="Verdana"/>
          <w:b/>
          <w:u w:val="single"/>
        </w:rPr>
        <w:t>Folgende</w:t>
      </w:r>
      <w:r>
        <w:rPr>
          <w:rFonts w:ascii="Verdana" w:hAnsi="Verdana"/>
          <w:b/>
          <w:u w:val="single"/>
        </w:rPr>
        <w:t xml:space="preserve"> wesentliche</w:t>
      </w:r>
      <w:r w:rsidRPr="00591CC3">
        <w:rPr>
          <w:rFonts w:ascii="Verdana" w:hAnsi="Verdana"/>
          <w:b/>
          <w:u w:val="single"/>
        </w:rPr>
        <w:t xml:space="preserve"> Gesichtspunkte</w:t>
      </w:r>
      <w:r>
        <w:rPr>
          <w:rFonts w:ascii="Verdana" w:hAnsi="Verdana"/>
          <w:b/>
          <w:u w:val="single"/>
        </w:rPr>
        <w:t xml:space="preserve"> oder Fragen sind in dem mündlichen Aufklärungsgespräch genauer besprochen worden. Ich habe mich dabei davon überzeugt, dass </w:t>
      </w:r>
      <w:r w:rsidR="000C7263">
        <w:rPr>
          <w:rFonts w:ascii="Verdana" w:hAnsi="Verdana"/>
          <w:b/>
          <w:u w:val="single"/>
        </w:rPr>
        <w:t xml:space="preserve">der Patient alle für ihn wichtigen Fragen stellen konnte und </w:t>
      </w:r>
      <w:r>
        <w:rPr>
          <w:rFonts w:ascii="Verdana" w:hAnsi="Verdana"/>
          <w:b/>
          <w:u w:val="single"/>
        </w:rPr>
        <w:t xml:space="preserve">die Aufklärung für </w:t>
      </w:r>
      <w:r w:rsidR="000C7263">
        <w:rPr>
          <w:rFonts w:ascii="Verdana" w:hAnsi="Verdana"/>
          <w:b/>
          <w:u w:val="single"/>
        </w:rPr>
        <w:t>ihn</w:t>
      </w:r>
      <w:r>
        <w:rPr>
          <w:rFonts w:ascii="Verdana" w:hAnsi="Verdana"/>
          <w:b/>
          <w:u w:val="single"/>
        </w:rPr>
        <w:t xml:space="preserve"> verständlich war.</w:t>
      </w:r>
    </w:p>
    <w:p w14:paraId="792396A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5768F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63E0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3B6838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BDFEA6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30DCB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58F59A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76E3B7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EC5D7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CA3CC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18B62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EED7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DF9D39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4361E9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07A8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3AA11B7"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E7696F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68B24F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16661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D57169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10B367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6362EC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7AC77B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E7844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6DCABD5"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B8EA1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2F83FE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B9585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97DE0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D1AC73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758BF8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2B95DC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C4EDE0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A78FD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F475119"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DFF2C4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152BE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E5A1724"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366AD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FAE6F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EF220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DFA15D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E2530D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3CEE65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669F3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2F61EF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70F20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A5269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6B4255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0A581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bookmarkEnd w:id="32"/>
    <w:p w14:paraId="5FE18AF8" w14:textId="77777777" w:rsidR="009F4AED" w:rsidRPr="00591CC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u w:val="single"/>
        </w:rPr>
        <w:sectPr w:rsidR="009F4AED" w:rsidRPr="00591CC3" w:rsidSect="00E61292">
          <w:headerReference w:type="default" r:id="rId18"/>
          <w:endnotePr>
            <w:numFmt w:val="decimal"/>
          </w:endnotePr>
          <w:pgSz w:w="11906" w:h="16838" w:code="9"/>
          <w:pgMar w:top="720" w:right="1418" w:bottom="720" w:left="1418" w:header="1134" w:footer="567" w:gutter="0"/>
          <w:cols w:space="720"/>
          <w:noEndnote/>
          <w:rtlGutter/>
          <w:docGrid w:linePitch="272"/>
        </w:sectPr>
      </w:pPr>
    </w:p>
    <w:p w14:paraId="6A9D4387" w14:textId="77777777" w:rsidR="009F4AED" w:rsidRDefault="009F4AED">
      <w:pPr>
        <w:rPr>
          <w:rFonts w:ascii="Verdana" w:hAnsi="Verdana"/>
          <w:b/>
          <w:spacing w:val="-2"/>
          <w:sz w:val="22"/>
        </w:rPr>
      </w:pPr>
    </w:p>
    <w:p w14:paraId="2E34806A" w14:textId="77777777" w:rsidR="009F4AED" w:rsidRPr="00F83BAB" w:rsidRDefault="009F4AED"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2F2F2B57"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3F9E715C"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C6FBE93" w14:textId="77777777" w:rsidR="009F4AED" w:rsidRPr="005F2BCE"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25EED35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562D6998" w14:textId="77777777" w:rsidR="009F4AED" w:rsidRPr="00384C5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2738DBA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4B4ED9E0" w14:textId="6BC5A71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CE21A2">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B09422A"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D3C0C4B" w14:textId="77777777" w:rsidR="009F4AED" w:rsidRPr="00C43871"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23B05437" w14:textId="77777777" w:rsidR="009F4AED" w:rsidRPr="00015AB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3E9B99F2"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26DBC31" w14:textId="458C1C80"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76D9977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149581A3"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469AFAFE"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429BC5A1"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6CF985C8"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3B8E30C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58F159EB"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3E13653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1F98F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C3C4AB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500A5805"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37DF8AF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15E3D737"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60C4218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5F4671D5"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2C89F10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2EFEADD" w14:textId="1E36FE4A"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004400B0">
        <w:rPr>
          <w:rFonts w:ascii="Verdana" w:hAnsi="Verdana"/>
          <w:b/>
          <w:spacing w:val="-2"/>
          <w:sz w:val="18"/>
          <w:szCs w:val="18"/>
        </w:rPr>
        <w:t>Bioproben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0911F3E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10C6DA09" w14:textId="1A296C9B"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w:t>
      </w:r>
      <w:r w:rsidR="004400B0">
        <w:rPr>
          <w:rFonts w:ascii="Verdana" w:hAnsi="Verdana"/>
          <w:spacing w:val="-2"/>
          <w:sz w:val="18"/>
        </w:rPr>
        <w:t>Bioproben</w:t>
      </w:r>
      <w:r w:rsidRPr="00707EAD">
        <w:rPr>
          <w:rFonts w:ascii="Verdana" w:hAnsi="Verdana"/>
          <w:spacing w:val="-2"/>
          <w:sz w:val="18"/>
        </w:rPr>
        <w:t xml:space="preserve"> übertrage ich an </w:t>
      </w:r>
      <w:r w:rsidRPr="00E575A8">
        <w:rPr>
          <w:rFonts w:ascii="Verdana" w:hAnsi="Verdana"/>
          <w:i/>
          <w:spacing w:val="-2"/>
          <w:sz w:val="16"/>
          <w:szCs w:val="16"/>
        </w:rPr>
        <w:t>[…]</w:t>
      </w:r>
      <w:r>
        <w:rPr>
          <w:rFonts w:ascii="Verdana" w:hAnsi="Verdana"/>
          <w:spacing w:val="-2"/>
          <w:sz w:val="18"/>
        </w:rPr>
        <w:t>.</w:t>
      </w:r>
    </w:p>
    <w:p w14:paraId="37A73B13"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25921D66" w14:textId="45CBA04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xml:space="preserve">; sofern eine Übermittlung von </w:t>
      </w:r>
      <w:r w:rsidR="004400B0">
        <w:rPr>
          <w:rFonts w:ascii="Verdana" w:hAnsi="Verdana"/>
          <w:i/>
          <w:spacing w:val="-2"/>
          <w:sz w:val="16"/>
        </w:rPr>
        <w:t>Bioproben</w:t>
      </w:r>
      <w:r>
        <w:rPr>
          <w:rFonts w:ascii="Verdana" w:hAnsi="Verdana"/>
          <w:i/>
          <w:spacing w:val="-2"/>
          <w:sz w:val="16"/>
        </w:rPr>
        <w:t xml:space="preserve">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sidR="004400B0">
        <w:rPr>
          <w:rFonts w:ascii="Verdana" w:hAnsi="Verdana"/>
          <w:spacing w:val="-2"/>
          <w:sz w:val="18"/>
          <w:szCs w:val="18"/>
        </w:rPr>
        <w:t>Bioproben</w:t>
      </w:r>
      <w:r w:rsidRPr="00121B0B">
        <w:rPr>
          <w:rFonts w:ascii="Verdana" w:hAnsi="Verdana"/>
          <w:spacing w:val="-2"/>
          <w:sz w:val="18"/>
          <w:szCs w:val="18"/>
        </w:rPr>
        <w:t xml:space="preserve"> </w:t>
      </w:r>
      <w:r w:rsidRPr="00121B0B">
        <w:rPr>
          <w:rFonts w:ascii="Verdana" w:hAnsi="Verdana"/>
          <w:spacing w:val="-2"/>
          <w:sz w:val="18"/>
          <w:szCs w:val="18"/>
        </w:rPr>
        <w:lastRenderedPageBreak/>
        <w:t>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 xml:space="preserve">Ich bin darüber aufgeklärt worden, dass ich ohne meine Einwilligung in die Weitergabe meiner </w:t>
      </w:r>
      <w:r w:rsidR="004400B0">
        <w:rPr>
          <w:rFonts w:ascii="Verdana" w:hAnsi="Verdana"/>
          <w:sz w:val="18"/>
          <w:szCs w:val="18"/>
        </w:rPr>
        <w:t>Bioproben</w:t>
      </w:r>
      <w:r>
        <w:rPr>
          <w:rFonts w:ascii="Verdana" w:hAnsi="Verdana"/>
          <w:sz w:val="18"/>
          <w:szCs w:val="18"/>
        </w:rPr>
        <w:t xml:space="preserve"> in diese Länder nicht an dieser klinischen Prüfung teilnehmen kann.</w:t>
      </w:r>
    </w:p>
    <w:p w14:paraId="717E8F3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F485366" w14:textId="448A7D19"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sidR="004400B0">
        <w:rPr>
          <w:rFonts w:ascii="Verdana" w:hAnsi="Verdana"/>
          <w:b/>
          <w:sz w:val="18"/>
        </w:rPr>
        <w:t>Bioproben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sidR="004400B0">
        <w:rPr>
          <w:rFonts w:ascii="Verdana" w:hAnsi="Verdana"/>
          <w:b/>
          <w:sz w:val="18"/>
        </w:rPr>
        <w:t>Bioproben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34B428A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E876148" w14:textId="77777777" w:rsidR="009F4AED" w:rsidRDefault="009F4AED"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2AABFB39" w14:textId="77777777" w:rsidR="009F4AED" w:rsidRDefault="009F4AED" w:rsidP="00442F9E">
      <w:pPr>
        <w:rPr>
          <w:rFonts w:ascii="Verdana" w:hAnsi="Verdana"/>
        </w:rPr>
      </w:pPr>
    </w:p>
    <w:p w14:paraId="22D17B1F" w14:textId="77777777" w:rsidR="009F4AED" w:rsidRPr="003B270C" w:rsidRDefault="009F4AED" w:rsidP="00442F9E">
      <w:pPr>
        <w:rPr>
          <w:rFonts w:ascii="Verdana" w:hAnsi="Verdana"/>
          <w:b/>
          <w:szCs w:val="18"/>
        </w:rPr>
      </w:pPr>
      <w:r w:rsidRPr="003B270C">
        <w:rPr>
          <w:rFonts w:ascii="Verdana" w:hAnsi="Verdana"/>
          <w:b/>
          <w:szCs w:val="18"/>
        </w:rPr>
        <w:t>Ich willige freiwillig ein,</w:t>
      </w:r>
      <w:r>
        <w:rPr>
          <w:rFonts w:ascii="Verdana" w:hAnsi="Verdana"/>
          <w:b/>
          <w:szCs w:val="18"/>
        </w:rPr>
        <w:t xml:space="preserve"> </w:t>
      </w:r>
      <w:r w:rsidRPr="003B270C">
        <w:rPr>
          <w:rFonts w:ascii="Verdana" w:hAnsi="Verdana"/>
          <w:b/>
          <w:szCs w:val="18"/>
        </w:rPr>
        <w:t>an der oben genannten klinischen Prüfung</w:t>
      </w:r>
      <w:r>
        <w:rPr>
          <w:rFonts w:ascii="Verdana" w:hAnsi="Verdana"/>
          <w:b/>
          <w:szCs w:val="18"/>
        </w:rPr>
        <w:t xml:space="preserve"> </w:t>
      </w:r>
      <w:r w:rsidRPr="003B270C">
        <w:rPr>
          <w:rFonts w:ascii="Verdana" w:hAnsi="Verdana"/>
          <w:b/>
          <w:szCs w:val="18"/>
        </w:rPr>
        <w:t>teilzunehmen.</w:t>
      </w:r>
    </w:p>
    <w:p w14:paraId="596D1DB1" w14:textId="77777777" w:rsidR="009F4AED" w:rsidRPr="00ED63B7" w:rsidRDefault="009F4AED" w:rsidP="002C7E3B">
      <w:pPr>
        <w:rPr>
          <w:rFonts w:ascii="Verdana" w:hAnsi="Verdana"/>
        </w:rPr>
      </w:pPr>
    </w:p>
    <w:p w14:paraId="4A18E970" w14:textId="3199DBDE" w:rsidR="009F4AED" w:rsidRPr="008A14C5" w:rsidRDefault="009F4AED" w:rsidP="003B270C">
      <w:pPr>
        <w:pStyle w:val="Textkrper2"/>
        <w:rPr>
          <w:rFonts w:ascii="Verdana" w:hAnsi="Verdana"/>
          <w:b/>
        </w:rPr>
      </w:pPr>
      <w:r w:rsidRPr="008A14C5">
        <w:rPr>
          <w:rFonts w:ascii="Verdana" w:hAnsi="Verdana"/>
          <w:b/>
        </w:rPr>
        <w:t xml:space="preserve">Zugleich willige ich in die Verarbeitung meiner personenbezogenen Daten </w:t>
      </w:r>
      <w:r>
        <w:rPr>
          <w:rFonts w:ascii="Verdana" w:hAnsi="Verdana"/>
          <w:b/>
        </w:rPr>
        <w:t xml:space="preserve">und </w:t>
      </w:r>
      <w:r w:rsidR="004400B0">
        <w:rPr>
          <w:rFonts w:ascii="Verdana" w:hAnsi="Verdana"/>
          <w:b/>
        </w:rPr>
        <w:t>Bioproben</w:t>
      </w:r>
      <w:r>
        <w:rPr>
          <w:rFonts w:ascii="Verdana" w:hAnsi="Verdana"/>
          <w:b/>
        </w:rPr>
        <w:t xml:space="preserve"> </w:t>
      </w:r>
      <w:r w:rsidRPr="008A14C5">
        <w:rPr>
          <w:rFonts w:ascii="Verdana" w:hAnsi="Verdana"/>
          <w:b/>
        </w:rPr>
        <w:t xml:space="preserve">wie </w:t>
      </w:r>
      <w:r>
        <w:rPr>
          <w:rFonts w:ascii="Verdana" w:hAnsi="Verdana"/>
          <w:b/>
        </w:rPr>
        <w:t xml:space="preserve">beschrieben </w:t>
      </w:r>
      <w:r>
        <w:rPr>
          <w:rFonts w:ascii="Verdana" w:hAnsi="Verdana"/>
          <w:i/>
          <w:sz w:val="16"/>
        </w:rPr>
        <w:t>[</w:t>
      </w:r>
      <w:r w:rsidRPr="002F0C4A">
        <w:rPr>
          <w:rFonts w:ascii="Verdana" w:hAnsi="Verdana"/>
          <w:i/>
          <w:sz w:val="16"/>
        </w:rPr>
        <w:t>sofern zutreffend</w:t>
      </w:r>
      <w:r>
        <w:rPr>
          <w:rFonts w:ascii="Verdana" w:hAnsi="Verdana"/>
          <w:i/>
          <w:sz w:val="16"/>
        </w:rPr>
        <w:t>]</w:t>
      </w:r>
      <w:r>
        <w:rPr>
          <w:rFonts w:ascii="Verdana" w:hAnsi="Verdana"/>
          <w:b/>
        </w:rPr>
        <w:t xml:space="preserve"> und von mir angegeben</w:t>
      </w:r>
      <w:r w:rsidRPr="008A14C5">
        <w:rPr>
          <w:rFonts w:ascii="Verdana" w:hAnsi="Verdana"/>
          <w:b/>
        </w:rPr>
        <w:t xml:space="preserve"> ein.</w:t>
      </w:r>
    </w:p>
    <w:p w14:paraId="38C05B3C" w14:textId="77777777" w:rsidR="009F4AED" w:rsidRDefault="009F4AED" w:rsidP="002C7E3B">
      <w:pPr>
        <w:pStyle w:val="Textkrper2"/>
        <w:rPr>
          <w:rFonts w:ascii="Verdana" w:hAnsi="Verdana"/>
        </w:rPr>
      </w:pPr>
    </w:p>
    <w:p w14:paraId="4678D5B4" w14:textId="77777777" w:rsidR="009F4AED" w:rsidRDefault="009F4AED" w:rsidP="002C7E3B">
      <w:pPr>
        <w:pStyle w:val="Textkrper2"/>
        <w:rPr>
          <w:rFonts w:ascii="Verdana" w:hAnsi="Verdana"/>
        </w:rPr>
      </w:pPr>
    </w:p>
    <w:p w14:paraId="24AB2A1E" w14:textId="4EBB64BB" w:rsidR="009F4AED" w:rsidRPr="00ED63B7" w:rsidRDefault="009F4AED"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w:t>
      </w:r>
      <w:r w:rsidR="005C54F4">
        <w:rPr>
          <w:rFonts w:ascii="Verdana" w:hAnsi="Verdana"/>
        </w:rPr>
        <w:t>n der</w:t>
      </w:r>
      <w:r w:rsidRPr="00ED63B7">
        <w:rPr>
          <w:rFonts w:ascii="Verdana" w:hAnsi="Verdana"/>
        </w:rPr>
        <w:t xml:space="preserve"> Prüf</w:t>
      </w:r>
      <w:r w:rsidR="005C54F4">
        <w:rPr>
          <w:rFonts w:ascii="Verdana" w:hAnsi="Verdana"/>
        </w:rPr>
        <w:t>stelle</w:t>
      </w:r>
      <w:r w:rsidRPr="00ED63B7">
        <w:rPr>
          <w:rFonts w:ascii="Verdana" w:hAnsi="Verdana"/>
        </w:rPr>
        <w:t>.</w:t>
      </w:r>
    </w:p>
    <w:p w14:paraId="557B7E90" w14:textId="77777777" w:rsidR="009F4AED" w:rsidRDefault="009F4AED" w:rsidP="002C7E3B">
      <w:pPr>
        <w:pStyle w:val="Textkrper2"/>
        <w:rPr>
          <w:rFonts w:ascii="Verdana" w:hAnsi="Verdana"/>
        </w:rPr>
      </w:pPr>
    </w:p>
    <w:p w14:paraId="7DB346F5" w14:textId="77777777" w:rsidR="009F4AED" w:rsidRDefault="009F4AED" w:rsidP="00442F9E">
      <w:pPr>
        <w:rPr>
          <w:rFonts w:ascii="Verdana" w:hAnsi="Verdana"/>
        </w:rPr>
      </w:pPr>
    </w:p>
    <w:p w14:paraId="61B60D61" w14:textId="77777777" w:rsidR="009F4AED" w:rsidRDefault="009F4AED" w:rsidP="00442F9E">
      <w:pPr>
        <w:rPr>
          <w:rFonts w:ascii="Verdana" w:hAnsi="Verdana"/>
        </w:rPr>
      </w:pPr>
    </w:p>
    <w:p w14:paraId="202C1D21" w14:textId="77777777" w:rsidR="009F4AED" w:rsidRDefault="009F4AED" w:rsidP="00442F9E">
      <w:pPr>
        <w:rPr>
          <w:rFonts w:ascii="Verdana" w:hAnsi="Verdana"/>
        </w:rPr>
      </w:pPr>
      <w:r w:rsidRPr="00B31B7E">
        <w:rPr>
          <w:rFonts w:ascii="Verdana" w:hAnsi="Verdana"/>
        </w:rPr>
        <w:t>.................................................................................</w:t>
      </w:r>
      <w:r>
        <w:rPr>
          <w:rFonts w:ascii="Verdana" w:hAnsi="Verdana"/>
        </w:rPr>
        <w:t>..........................................</w:t>
      </w:r>
    </w:p>
    <w:p w14:paraId="57663B20"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07F7270D" w14:textId="77777777" w:rsidR="009F4AED" w:rsidRPr="00ED63B7" w:rsidRDefault="009F4AED" w:rsidP="002C7E3B">
      <w:pPr>
        <w:pStyle w:val="Textkrper"/>
        <w:jc w:val="center"/>
        <w:rPr>
          <w:rFonts w:ascii="Verdana" w:hAnsi="Verdana"/>
          <w:sz w:val="20"/>
        </w:rPr>
      </w:pPr>
    </w:p>
    <w:p w14:paraId="2FA1CAD5" w14:textId="77777777" w:rsidR="009F4AED" w:rsidRDefault="009F4AED" w:rsidP="002C7E3B">
      <w:pPr>
        <w:pStyle w:val="Textkrper"/>
        <w:shd w:val="pct15" w:color="auto" w:fill="auto"/>
        <w:jc w:val="center"/>
        <w:rPr>
          <w:rFonts w:ascii="Verdana" w:hAnsi="Verdana"/>
          <w:sz w:val="20"/>
        </w:rPr>
      </w:pPr>
    </w:p>
    <w:p w14:paraId="6CEF0E31" w14:textId="77777777" w:rsidR="009F4AED" w:rsidRDefault="009F4AED" w:rsidP="002C7E3B">
      <w:pPr>
        <w:pStyle w:val="Textkrper"/>
        <w:shd w:val="pct15" w:color="auto" w:fill="auto"/>
        <w:jc w:val="center"/>
        <w:rPr>
          <w:rFonts w:ascii="Verdana" w:hAnsi="Verdana"/>
          <w:sz w:val="20"/>
        </w:rPr>
      </w:pPr>
    </w:p>
    <w:p w14:paraId="2A004C36" w14:textId="77777777" w:rsidR="009F4AED" w:rsidRPr="00ED63B7" w:rsidRDefault="009F4AED" w:rsidP="002C7E3B">
      <w:pPr>
        <w:pStyle w:val="Textkrper"/>
        <w:shd w:val="pct15" w:color="auto" w:fill="auto"/>
        <w:jc w:val="center"/>
        <w:rPr>
          <w:rFonts w:ascii="Verdana" w:hAnsi="Verdana"/>
          <w:sz w:val="20"/>
        </w:rPr>
      </w:pPr>
    </w:p>
    <w:p w14:paraId="6878885C"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73141BF8" w14:textId="77777777"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sidRPr="0066690C">
        <w:rPr>
          <w:rFonts w:ascii="Verdana" w:hAnsi="Verdana"/>
          <w:b/>
          <w:sz w:val="16"/>
        </w:rPr>
        <w:t>Patienten</w:t>
      </w:r>
    </w:p>
    <w:p w14:paraId="6581DE2C" w14:textId="77777777" w:rsidR="009F4AED" w:rsidRPr="00ED63B7" w:rsidRDefault="009F4AED" w:rsidP="00442F9E">
      <w:pPr>
        <w:rPr>
          <w:rFonts w:ascii="Verdana" w:hAnsi="Verdana"/>
          <w:spacing w:val="-2"/>
        </w:rPr>
      </w:pPr>
    </w:p>
    <w:p w14:paraId="4235192C"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A13890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A7B7A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E1A2E5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D71CB9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19CABA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724E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63F67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6BFC0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6EB04B5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C474EA6" w14:textId="77777777" w:rsidR="009F4AED" w:rsidRDefault="009F4AED" w:rsidP="00442F9E">
      <w:pPr>
        <w:rPr>
          <w:rFonts w:ascii="Verdana" w:hAnsi="Verdana"/>
        </w:rPr>
      </w:pPr>
    </w:p>
    <w:p w14:paraId="56A134DC" w14:textId="77777777" w:rsidR="009F4AED" w:rsidRDefault="009F4AED" w:rsidP="00442F9E">
      <w:pPr>
        <w:rPr>
          <w:rFonts w:ascii="Verdana" w:hAnsi="Verdana"/>
        </w:rPr>
      </w:pPr>
      <w:r w:rsidRPr="00B31B7E">
        <w:rPr>
          <w:rFonts w:ascii="Verdana" w:hAnsi="Verdana"/>
        </w:rPr>
        <w:t>.................................................................................</w:t>
      </w:r>
      <w:r>
        <w:rPr>
          <w:rFonts w:ascii="Verdana" w:hAnsi="Verdana"/>
        </w:rPr>
        <w:t>..........................................</w:t>
      </w:r>
    </w:p>
    <w:p w14:paraId="0175ADD3" w14:textId="025A1E68" w:rsidR="009F4AED" w:rsidRPr="008F7980" w:rsidRDefault="009F4AED" w:rsidP="00442F9E">
      <w:pPr>
        <w:rPr>
          <w:rFonts w:ascii="Verdana" w:hAnsi="Verdana"/>
          <w:sz w:val="16"/>
        </w:rPr>
      </w:pPr>
      <w:r w:rsidRPr="008F7980">
        <w:rPr>
          <w:rFonts w:ascii="Verdana" w:hAnsi="Verdana"/>
          <w:spacing w:val="-2"/>
          <w:sz w:val="16"/>
        </w:rPr>
        <w:t xml:space="preserve">Name des </w:t>
      </w:r>
      <w:r w:rsidR="000C7263" w:rsidRPr="000C7263">
        <w:rPr>
          <w:rFonts w:ascii="Verdana" w:hAnsi="Verdana"/>
          <w:spacing w:val="-2"/>
          <w:sz w:val="16"/>
        </w:rPr>
        <w:t>aufklärenden Arztes der Prüfstelle</w:t>
      </w:r>
      <w:r w:rsidR="000C7263" w:rsidRPr="000C7263" w:rsidDel="000C7263">
        <w:rPr>
          <w:rFonts w:ascii="Verdana" w:hAnsi="Verdana"/>
          <w:spacing w:val="-2"/>
          <w:sz w:val="16"/>
        </w:rPr>
        <w:t xml:space="preserve"> </w:t>
      </w:r>
      <w:r w:rsidRPr="008F7980">
        <w:rPr>
          <w:rFonts w:ascii="Verdana" w:hAnsi="Verdana"/>
          <w:spacing w:val="-2"/>
          <w:sz w:val="16"/>
        </w:rPr>
        <w:t>in Druckbuchstaben</w:t>
      </w:r>
    </w:p>
    <w:p w14:paraId="1A9A1939" w14:textId="77777777" w:rsidR="009F4AED" w:rsidRPr="00ED63B7" w:rsidRDefault="009F4AED" w:rsidP="002C7E3B">
      <w:pPr>
        <w:pStyle w:val="Textkrper2"/>
        <w:rPr>
          <w:rFonts w:ascii="Verdana" w:hAnsi="Verdana"/>
        </w:rPr>
      </w:pPr>
    </w:p>
    <w:p w14:paraId="24C66192" w14:textId="77777777" w:rsidR="009F4AED" w:rsidRPr="00ED63B7" w:rsidRDefault="009F4AED" w:rsidP="002C7E3B">
      <w:pPr>
        <w:pStyle w:val="Textkrper"/>
        <w:jc w:val="center"/>
        <w:rPr>
          <w:rFonts w:ascii="Verdana" w:hAnsi="Verdana"/>
          <w:sz w:val="20"/>
        </w:rPr>
      </w:pPr>
    </w:p>
    <w:p w14:paraId="6999F66A" w14:textId="77777777" w:rsidR="009F4AED" w:rsidRPr="00ED63B7" w:rsidRDefault="009F4AED" w:rsidP="002C7E3B">
      <w:pPr>
        <w:pStyle w:val="Textkrper"/>
        <w:jc w:val="center"/>
        <w:rPr>
          <w:rFonts w:ascii="Verdana" w:hAnsi="Verdana"/>
          <w:sz w:val="20"/>
        </w:rPr>
      </w:pPr>
    </w:p>
    <w:p w14:paraId="528F36EE"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B3B38B4" w14:textId="564D3254"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000C7263">
        <w:rPr>
          <w:rFonts w:ascii="Verdana" w:hAnsi="Verdana"/>
          <w:b/>
          <w:sz w:val="16"/>
        </w:rPr>
        <w:t>Arztes der Prüfstelle</w:t>
      </w:r>
    </w:p>
    <w:sectPr w:rsidR="009F4AED" w:rsidRPr="008F7980" w:rsidSect="00C43871">
      <w:headerReference w:type="default" r:id="rId19"/>
      <w:endnotePr>
        <w:numFmt w:val="decimal"/>
      </w:endnotePr>
      <w:pgSz w:w="11906" w:h="16838" w:code="9"/>
      <w:pgMar w:top="720" w:right="1418" w:bottom="720" w:left="1418" w:header="1134" w:footer="567"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33BD" w14:textId="77777777" w:rsidR="00877557" w:rsidRDefault="00877557">
      <w:pPr>
        <w:spacing w:line="20" w:lineRule="exact"/>
        <w:rPr>
          <w:sz w:val="24"/>
        </w:rPr>
      </w:pPr>
    </w:p>
  </w:endnote>
  <w:endnote w:type="continuationSeparator" w:id="0">
    <w:p w14:paraId="7D96EE48" w14:textId="77777777" w:rsidR="00877557" w:rsidRDefault="00877557">
      <w:r>
        <w:rPr>
          <w:sz w:val="24"/>
        </w:rPr>
        <w:t xml:space="preserve"> </w:t>
      </w:r>
    </w:p>
  </w:endnote>
  <w:endnote w:type="continuationNotice" w:id="1">
    <w:p w14:paraId="1559821A" w14:textId="77777777" w:rsidR="00877557" w:rsidRDefault="008775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7FEB" w14:textId="77777777" w:rsidR="00910201" w:rsidRDefault="009102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678D" w14:textId="77777777" w:rsidR="005C54F4" w:rsidRPr="00740EEE" w:rsidRDefault="005C54F4" w:rsidP="002C7E3B">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CTR/</w:t>
    </w: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49854D4" w14:textId="02E55FBF" w:rsidR="005C54F4" w:rsidRPr="00740EEE" w:rsidRDefault="005C54F4" w:rsidP="002C7E3B">
    <w:pPr>
      <w:tabs>
        <w:tab w:val="center" w:pos="4536"/>
        <w:tab w:val="right" w:pos="9026"/>
      </w:tabs>
      <w:suppressAutoHyphens/>
      <w:jc w:val="both"/>
      <w:rPr>
        <w:rFonts w:ascii="Verdana" w:hAnsi="Verdana"/>
        <w:spacing w:val="-2"/>
        <w:sz w:val="12"/>
        <w:szCs w:val="16"/>
      </w:rPr>
    </w:pPr>
    <w:r w:rsidRPr="003043EC">
      <w:rPr>
        <w:rFonts w:ascii="Verdana" w:hAnsi="Verdana"/>
        <w:spacing w:val="-3"/>
        <w:sz w:val="12"/>
      </w:rPr>
      <w:t>EU trial number</w:t>
    </w:r>
    <w:r w:rsidRPr="003043EC">
      <w:rPr>
        <w:rFonts w:ascii="Verdana" w:hAnsi="Verdana"/>
        <w:spacing w:val="-3"/>
        <w:sz w:val="4"/>
        <w:szCs w:val="16"/>
      </w:rPr>
      <w:t xml:space="preserve">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910201">
      <w:rPr>
        <w:rFonts w:ascii="Verdana" w:hAnsi="Verdana"/>
        <w:sz w:val="12"/>
        <w:szCs w:val="16"/>
      </w:rPr>
      <w:t>1.1</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4400B0">
      <w:rPr>
        <w:rFonts w:ascii="Verdana" w:hAnsi="Verdana"/>
        <w:sz w:val="12"/>
        <w:szCs w:val="16"/>
      </w:rPr>
      <w:t>24.06.2022</w:t>
    </w:r>
    <w:r w:rsidRPr="00740EEE">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Pr>
        <w:rFonts w:ascii="Verdana" w:hAnsi="Verdana"/>
        <w:spacing w:val="-2"/>
        <w:sz w:val="12"/>
        <w:szCs w:val="16"/>
      </w:rPr>
      <w:fldChar w:fldCharType="separate"/>
    </w:r>
    <w:r>
      <w:rPr>
        <w:rFonts w:ascii="Verdana" w:hAnsi="Verdana"/>
        <w:noProof/>
        <w:spacing w:val="-2"/>
        <w:sz w:val="12"/>
        <w:szCs w:val="16"/>
      </w:rPr>
      <w:t>2</w:t>
    </w:r>
    <w:r>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D54" w14:textId="77777777" w:rsidR="00910201" w:rsidRDefault="00910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7C0" w14:textId="77777777" w:rsidR="00877557" w:rsidRDefault="00877557">
      <w:r>
        <w:rPr>
          <w:sz w:val="24"/>
        </w:rPr>
        <w:separator/>
      </w:r>
    </w:p>
  </w:footnote>
  <w:footnote w:type="continuationSeparator" w:id="0">
    <w:p w14:paraId="6BC5E798" w14:textId="77777777" w:rsidR="00877557" w:rsidRDefault="00877557">
      <w:r>
        <w:continuationSeparator/>
      </w:r>
    </w:p>
  </w:footnote>
  <w:footnote w:type="continuationNotice" w:id="1">
    <w:p w14:paraId="5543DCA4" w14:textId="77777777" w:rsidR="00877557" w:rsidRDefault="00877557"/>
  </w:footnote>
  <w:footnote w:id="2">
    <w:p w14:paraId="15AEEEB8" w14:textId="77777777" w:rsidR="005C54F4" w:rsidRDefault="005C54F4">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8552" w14:textId="77777777" w:rsidR="00910201" w:rsidRDefault="009102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D63" w14:textId="77777777" w:rsidR="00910201" w:rsidRDefault="009102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5E6B" w14:textId="77777777" w:rsidR="00910201" w:rsidRDefault="0091020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96" w14:textId="77777777" w:rsidR="005C54F4" w:rsidRDefault="005C54F4">
    <w:pPr>
      <w:pStyle w:val="Kopfzeile"/>
      <w:rPr>
        <w:i/>
      </w:rPr>
    </w:pPr>
  </w:p>
  <w:p w14:paraId="7583AB59" w14:textId="77777777" w:rsidR="005C54F4" w:rsidRDefault="005C54F4">
    <w:pPr>
      <w:pStyle w:val="Kopfzeile"/>
      <w:rPr>
        <w:i/>
      </w:rPr>
    </w:pPr>
  </w:p>
  <w:p w14:paraId="575172C3" w14:textId="77777777" w:rsidR="005C54F4" w:rsidRPr="00154257" w:rsidRDefault="005C54F4">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C39" w14:textId="77777777" w:rsidR="005C54F4" w:rsidRPr="00903FD9" w:rsidRDefault="005C54F4" w:rsidP="00E437A6">
    <w:pPr>
      <w:pStyle w:val="Kopfzeile"/>
      <w:jc w:val="center"/>
      <w:rPr>
        <w:i/>
        <w:sz w:val="18"/>
        <w:szCs w:val="18"/>
      </w:rPr>
    </w:pPr>
    <w:r w:rsidRPr="00903FD9">
      <w:rPr>
        <w:i/>
        <w:sz w:val="18"/>
        <w:szCs w:val="18"/>
      </w:rPr>
      <w:t>Informationsschrift Teil I: Ablauf der klinischen Prüfung / gesundheitliche Aspekte</w:t>
    </w:r>
  </w:p>
  <w:p w14:paraId="5D07CB8E" w14:textId="77777777" w:rsidR="005C54F4" w:rsidRDefault="005C54F4">
    <w:pPr>
      <w:pStyle w:val="Kopfzeile"/>
      <w:rPr>
        <w:i/>
      </w:rPr>
    </w:pPr>
  </w:p>
  <w:p w14:paraId="0F18E260" w14:textId="77777777" w:rsidR="005C54F4" w:rsidRPr="00154257" w:rsidRDefault="005C54F4">
    <w:pPr>
      <w:pStyle w:val="Kopfzeile"/>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FC9D" w14:textId="66CA3BB7" w:rsidR="005C54F4" w:rsidRDefault="005C54F4" w:rsidP="00E437A6">
    <w:pPr>
      <w:pStyle w:val="Kopfzeile"/>
      <w:jc w:val="center"/>
      <w:rPr>
        <w:i/>
      </w:rPr>
    </w:pPr>
    <w:r>
      <w:rPr>
        <w:i/>
      </w:rPr>
      <w:t xml:space="preserve">Informationsschrift Teil II: Datenschutz und </w:t>
    </w:r>
    <w:r w:rsidR="004400B0">
      <w:rPr>
        <w:i/>
      </w:rPr>
      <w:t>Bioproben</w:t>
    </w:r>
  </w:p>
  <w:p w14:paraId="7C95EAFF" w14:textId="77777777" w:rsidR="005C54F4" w:rsidRDefault="005C54F4">
    <w:pPr>
      <w:pStyle w:val="Kopfzeile"/>
      <w:rPr>
        <w:i/>
      </w:rPr>
    </w:pPr>
  </w:p>
  <w:p w14:paraId="1E654248" w14:textId="77777777" w:rsidR="005C54F4" w:rsidRPr="00316F50" w:rsidRDefault="005C54F4">
    <w:pPr>
      <w:pStyle w:val="Kopfzeile"/>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E6C7" w14:textId="14F746D4" w:rsidR="005C54F4" w:rsidRPr="00903FD9" w:rsidRDefault="005C54F4" w:rsidP="00E437A6">
    <w:pPr>
      <w:pStyle w:val="Kopfzeile"/>
      <w:jc w:val="center"/>
      <w:rPr>
        <w:i/>
        <w:sz w:val="18"/>
        <w:szCs w:val="18"/>
      </w:rPr>
    </w:pPr>
    <w:r>
      <w:rPr>
        <w:i/>
        <w:sz w:val="18"/>
        <w:szCs w:val="18"/>
      </w:rPr>
      <w:t>Einwilligungserklärung</w:t>
    </w:r>
  </w:p>
  <w:p w14:paraId="7D9A333C" w14:textId="77777777" w:rsidR="005C54F4" w:rsidRDefault="005C54F4">
    <w:pPr>
      <w:pStyle w:val="Kopfzeile"/>
      <w:rPr>
        <w:i/>
      </w:rPr>
    </w:pPr>
  </w:p>
  <w:p w14:paraId="1FAC87EC" w14:textId="77777777" w:rsidR="005C54F4" w:rsidRPr="00154257" w:rsidRDefault="005C54F4">
    <w:pPr>
      <w:pStyle w:val="Kopfzeile"/>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DB5B" w14:textId="77777777" w:rsidR="005C54F4" w:rsidRDefault="005C54F4" w:rsidP="00E437A6">
    <w:pPr>
      <w:pStyle w:val="Kopfzeile"/>
      <w:jc w:val="center"/>
      <w:rPr>
        <w:i/>
      </w:rPr>
    </w:pPr>
    <w:r>
      <w:rPr>
        <w:i/>
      </w:rPr>
      <w:t>Einwilligungserklärung</w:t>
    </w:r>
  </w:p>
  <w:p w14:paraId="38A0E04A" w14:textId="77777777" w:rsidR="005C54F4" w:rsidRDefault="005C54F4">
    <w:pPr>
      <w:pStyle w:val="Kopfzeile"/>
      <w:rPr>
        <w:i/>
      </w:rPr>
    </w:pPr>
  </w:p>
  <w:p w14:paraId="0EC9537F" w14:textId="77777777" w:rsidR="005C54F4" w:rsidRPr="00154257" w:rsidRDefault="005C54F4">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2244E5F"/>
    <w:multiLevelType w:val="hybridMultilevel"/>
    <w:tmpl w:val="5984AC6C"/>
    <w:lvl w:ilvl="0" w:tplc="04070017">
      <w:start w:val="1"/>
      <w:numFmt w:val="lowerLetter"/>
      <w:lvlText w:val="%1)"/>
      <w:lvlJc w:val="left"/>
      <w:pPr>
        <w:ind w:left="757" w:hanging="360"/>
      </w:pPr>
      <w:rPr>
        <w:rFonts w:cs="Times New Roman"/>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cs="Times New Roman" w:hint="default"/>
        <w:i w:val="0"/>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cs="Times New Roman" w:hint="default"/>
        <w:b w:val="0"/>
        <w:i w:val="0"/>
        <w:strike w:val="0"/>
        <w:dstrike w:val="0"/>
      </w:rPr>
    </w:lvl>
    <w:lvl w:ilvl="1">
      <w:start w:val="1"/>
      <w:numFmt w:val="lowerLetter"/>
      <w:lvlText w:val="%2)"/>
      <w:lvlJc w:val="left"/>
      <w:pPr>
        <w:tabs>
          <w:tab w:val="num" w:pos="708"/>
        </w:tabs>
        <w:ind w:left="708" w:hanging="4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9F9572B"/>
    <w:multiLevelType w:val="hybridMultilevel"/>
    <w:tmpl w:val="8F5671AA"/>
    <w:lvl w:ilvl="0" w:tplc="C76E7E4C">
      <w:start w:val="1"/>
      <w:numFmt w:val="bullet"/>
      <w:lvlText w:val="-"/>
      <w:lvlJc w:val="left"/>
      <w:pPr>
        <w:ind w:left="1440" w:hanging="360"/>
      </w:pPr>
      <w:rPr>
        <w:rFonts w:ascii="Verdana" w:eastAsia="Times New Roman"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861BE4"/>
    <w:multiLevelType w:val="hybridMultilevel"/>
    <w:tmpl w:val="4F92080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2"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45706B5"/>
    <w:multiLevelType w:val="hybridMultilevel"/>
    <w:tmpl w:val="913C323C"/>
    <w:lvl w:ilvl="0" w:tplc="5BBEF73E">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cs="Times New Roman" w:hint="default"/>
      </w:rPr>
    </w:lvl>
    <w:lvl w:ilvl="1" w:tplc="7F6838DA">
      <w:numFmt w:val="none"/>
      <w:lvlText w:val=""/>
      <w:lvlJc w:val="left"/>
      <w:pPr>
        <w:tabs>
          <w:tab w:val="num" w:pos="360"/>
        </w:tabs>
      </w:pPr>
      <w:rPr>
        <w:rFonts w:cs="Times New Roman"/>
      </w:rPr>
    </w:lvl>
    <w:lvl w:ilvl="2" w:tplc="7EC85A7C">
      <w:numFmt w:val="none"/>
      <w:lvlText w:val=""/>
      <w:lvlJc w:val="left"/>
      <w:pPr>
        <w:tabs>
          <w:tab w:val="num" w:pos="360"/>
        </w:tabs>
      </w:pPr>
      <w:rPr>
        <w:rFonts w:cs="Times New Roman"/>
      </w:rPr>
    </w:lvl>
    <w:lvl w:ilvl="3" w:tplc="C5CCCF9E">
      <w:numFmt w:val="none"/>
      <w:lvlText w:val=""/>
      <w:lvlJc w:val="left"/>
      <w:pPr>
        <w:tabs>
          <w:tab w:val="num" w:pos="360"/>
        </w:tabs>
      </w:pPr>
      <w:rPr>
        <w:rFonts w:cs="Times New Roman"/>
      </w:rPr>
    </w:lvl>
    <w:lvl w:ilvl="4" w:tplc="79C0262E">
      <w:numFmt w:val="none"/>
      <w:lvlText w:val=""/>
      <w:lvlJc w:val="left"/>
      <w:pPr>
        <w:tabs>
          <w:tab w:val="num" w:pos="360"/>
        </w:tabs>
      </w:pPr>
      <w:rPr>
        <w:rFonts w:cs="Times New Roman"/>
      </w:rPr>
    </w:lvl>
    <w:lvl w:ilvl="5" w:tplc="0EB0C82C">
      <w:numFmt w:val="none"/>
      <w:lvlText w:val=""/>
      <w:lvlJc w:val="left"/>
      <w:pPr>
        <w:tabs>
          <w:tab w:val="num" w:pos="360"/>
        </w:tabs>
      </w:pPr>
      <w:rPr>
        <w:rFonts w:cs="Times New Roman"/>
      </w:rPr>
    </w:lvl>
    <w:lvl w:ilvl="6" w:tplc="D46A7744">
      <w:numFmt w:val="none"/>
      <w:lvlText w:val=""/>
      <w:lvlJc w:val="left"/>
      <w:pPr>
        <w:tabs>
          <w:tab w:val="num" w:pos="360"/>
        </w:tabs>
      </w:pPr>
      <w:rPr>
        <w:rFonts w:cs="Times New Roman"/>
      </w:rPr>
    </w:lvl>
    <w:lvl w:ilvl="7" w:tplc="CA8A92B4">
      <w:numFmt w:val="none"/>
      <w:lvlText w:val=""/>
      <w:lvlJc w:val="left"/>
      <w:pPr>
        <w:tabs>
          <w:tab w:val="num" w:pos="360"/>
        </w:tabs>
      </w:pPr>
      <w:rPr>
        <w:rFonts w:cs="Times New Roman"/>
      </w:rPr>
    </w:lvl>
    <w:lvl w:ilvl="8" w:tplc="80AE3A06">
      <w:numFmt w:val="none"/>
      <w:lvlText w:val=""/>
      <w:lvlJc w:val="left"/>
      <w:pPr>
        <w:tabs>
          <w:tab w:val="num" w:pos="360"/>
        </w:tabs>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E3E6CE1"/>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0116071"/>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06D2EE7"/>
    <w:multiLevelType w:val="hybridMultilevel"/>
    <w:tmpl w:val="C82244EC"/>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30"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67C16"/>
    <w:multiLevelType w:val="hybridMultilevel"/>
    <w:tmpl w:val="5E4049E2"/>
    <w:lvl w:ilvl="0" w:tplc="04070017">
      <w:start w:val="5"/>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1BB00CA"/>
    <w:multiLevelType w:val="hybridMultilevel"/>
    <w:tmpl w:val="DB529704"/>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DE6231"/>
    <w:multiLevelType w:val="hybridMultilevel"/>
    <w:tmpl w:val="CABAE6CE"/>
    <w:lvl w:ilvl="0" w:tplc="14ECE298">
      <w:start w:val="1"/>
      <w:numFmt w:val="lowerLetter"/>
      <w:lvlText w:val="%1)"/>
      <w:lvlJc w:val="left"/>
      <w:pPr>
        <w:ind w:left="720" w:hanging="360"/>
      </w:pPr>
      <w:rPr>
        <w:rFonts w:cs="Times New Roman" w:hint="default"/>
        <w:color w:val="FF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66C4"/>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C1F6B"/>
    <w:multiLevelType w:val="multilevel"/>
    <w:tmpl w:val="E31E93A6"/>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114"/>
        </w:tabs>
        <w:ind w:left="1114" w:hanging="4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15:restartNumberingAfterBreak="0">
    <w:nsid w:val="7D883015"/>
    <w:multiLevelType w:val="hybridMultilevel"/>
    <w:tmpl w:val="8BFCE94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F314798"/>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207692980">
    <w:abstractNumId w:val="22"/>
  </w:num>
  <w:num w:numId="2" w16cid:durableId="805779750">
    <w:abstractNumId w:val="37"/>
  </w:num>
  <w:num w:numId="3" w16cid:durableId="909849058">
    <w:abstractNumId w:val="25"/>
  </w:num>
  <w:num w:numId="4" w16cid:durableId="347145426">
    <w:abstractNumId w:val="39"/>
  </w:num>
  <w:num w:numId="5" w16cid:durableId="866867466">
    <w:abstractNumId w:val="13"/>
  </w:num>
  <w:num w:numId="6" w16cid:durableId="412439657">
    <w:abstractNumId w:val="35"/>
  </w:num>
  <w:num w:numId="7" w16cid:durableId="1074666766">
    <w:abstractNumId w:val="20"/>
  </w:num>
  <w:num w:numId="8" w16cid:durableId="1349790233">
    <w:abstractNumId w:val="30"/>
  </w:num>
  <w:num w:numId="9" w16cid:durableId="2042389223">
    <w:abstractNumId w:val="12"/>
  </w:num>
  <w:num w:numId="10" w16cid:durableId="64038362">
    <w:abstractNumId w:val="38"/>
  </w:num>
  <w:num w:numId="11" w16cid:durableId="42795017">
    <w:abstractNumId w:val="7"/>
  </w:num>
  <w:num w:numId="12" w16cid:durableId="2062122858">
    <w:abstractNumId w:val="9"/>
  </w:num>
  <w:num w:numId="13" w16cid:durableId="2122996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9251489">
    <w:abstractNumId w:val="28"/>
  </w:num>
  <w:num w:numId="15" w16cid:durableId="90013431">
    <w:abstractNumId w:val="29"/>
  </w:num>
  <w:num w:numId="16" w16cid:durableId="1708598434">
    <w:abstractNumId w:val="32"/>
  </w:num>
  <w:num w:numId="17" w16cid:durableId="633605207">
    <w:abstractNumId w:val="26"/>
  </w:num>
  <w:num w:numId="18" w16cid:durableId="1277442241">
    <w:abstractNumId w:val="6"/>
  </w:num>
  <w:num w:numId="19" w16cid:durableId="2033454390">
    <w:abstractNumId w:val="40"/>
  </w:num>
  <w:num w:numId="20" w16cid:durableId="1511870848">
    <w:abstractNumId w:val="34"/>
  </w:num>
  <w:num w:numId="21" w16cid:durableId="1811240798">
    <w:abstractNumId w:val="16"/>
  </w:num>
  <w:num w:numId="22" w16cid:durableId="1802916269">
    <w:abstractNumId w:val="31"/>
  </w:num>
  <w:num w:numId="23" w16cid:durableId="1527399853">
    <w:abstractNumId w:val="41"/>
  </w:num>
  <w:num w:numId="24" w16cid:durableId="806626663">
    <w:abstractNumId w:val="27"/>
  </w:num>
  <w:num w:numId="25" w16cid:durableId="1183320960">
    <w:abstractNumId w:val="14"/>
  </w:num>
  <w:num w:numId="26" w16cid:durableId="1351831895">
    <w:abstractNumId w:val="4"/>
  </w:num>
  <w:num w:numId="27" w16cid:durableId="462695228">
    <w:abstractNumId w:val="3"/>
  </w:num>
  <w:num w:numId="28" w16cid:durableId="958073753">
    <w:abstractNumId w:val="15"/>
  </w:num>
  <w:num w:numId="29" w16cid:durableId="1775712419">
    <w:abstractNumId w:val="24"/>
  </w:num>
  <w:num w:numId="30" w16cid:durableId="1407805515">
    <w:abstractNumId w:val="0"/>
  </w:num>
  <w:num w:numId="31" w16cid:durableId="132873616">
    <w:abstractNumId w:val="10"/>
  </w:num>
  <w:num w:numId="32" w16cid:durableId="752900292">
    <w:abstractNumId w:val="1"/>
  </w:num>
  <w:num w:numId="33" w16cid:durableId="771895792">
    <w:abstractNumId w:val="19"/>
  </w:num>
  <w:num w:numId="34" w16cid:durableId="1161657534">
    <w:abstractNumId w:val="11"/>
  </w:num>
  <w:num w:numId="35" w16cid:durableId="1228690515">
    <w:abstractNumId w:val="5"/>
  </w:num>
  <w:num w:numId="36" w16cid:durableId="2099056266">
    <w:abstractNumId w:val="33"/>
  </w:num>
  <w:num w:numId="37" w16cid:durableId="1203060362">
    <w:abstractNumId w:val="17"/>
  </w:num>
  <w:num w:numId="38" w16cid:durableId="132329143">
    <w:abstractNumId w:val="36"/>
  </w:num>
  <w:num w:numId="39" w16cid:durableId="77798323">
    <w:abstractNumId w:val="2"/>
  </w:num>
  <w:num w:numId="40" w16cid:durableId="1663391615">
    <w:abstractNumId w:val="23"/>
  </w:num>
  <w:num w:numId="41" w16cid:durableId="1949434305">
    <w:abstractNumId w:val="8"/>
  </w:num>
  <w:num w:numId="42" w16cid:durableId="269971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124C"/>
    <w:rsid w:val="00015ABD"/>
    <w:rsid w:val="00021BB5"/>
    <w:rsid w:val="00021D54"/>
    <w:rsid w:val="00023ADB"/>
    <w:rsid w:val="00025595"/>
    <w:rsid w:val="00034A00"/>
    <w:rsid w:val="0003708D"/>
    <w:rsid w:val="000377FD"/>
    <w:rsid w:val="000478BB"/>
    <w:rsid w:val="00050031"/>
    <w:rsid w:val="000510A2"/>
    <w:rsid w:val="00054920"/>
    <w:rsid w:val="000573E2"/>
    <w:rsid w:val="000575BF"/>
    <w:rsid w:val="0006345A"/>
    <w:rsid w:val="000653BB"/>
    <w:rsid w:val="00066154"/>
    <w:rsid w:val="0006634B"/>
    <w:rsid w:val="000663A2"/>
    <w:rsid w:val="000671DD"/>
    <w:rsid w:val="0007493F"/>
    <w:rsid w:val="00074BAF"/>
    <w:rsid w:val="00075568"/>
    <w:rsid w:val="0007616B"/>
    <w:rsid w:val="00080652"/>
    <w:rsid w:val="00082057"/>
    <w:rsid w:val="00084575"/>
    <w:rsid w:val="00092FCD"/>
    <w:rsid w:val="000946C3"/>
    <w:rsid w:val="00094CC2"/>
    <w:rsid w:val="000965A9"/>
    <w:rsid w:val="00097297"/>
    <w:rsid w:val="000A0069"/>
    <w:rsid w:val="000A1271"/>
    <w:rsid w:val="000A16CC"/>
    <w:rsid w:val="000A6CE2"/>
    <w:rsid w:val="000B0CC2"/>
    <w:rsid w:val="000B1007"/>
    <w:rsid w:val="000B1B89"/>
    <w:rsid w:val="000C0410"/>
    <w:rsid w:val="000C1A66"/>
    <w:rsid w:val="000C1ACB"/>
    <w:rsid w:val="000C597C"/>
    <w:rsid w:val="000C7263"/>
    <w:rsid w:val="000D0649"/>
    <w:rsid w:val="000D0932"/>
    <w:rsid w:val="000D0B56"/>
    <w:rsid w:val="000D2956"/>
    <w:rsid w:val="000D3326"/>
    <w:rsid w:val="000D42D6"/>
    <w:rsid w:val="000D64DC"/>
    <w:rsid w:val="000E0546"/>
    <w:rsid w:val="000E07BB"/>
    <w:rsid w:val="000E35B2"/>
    <w:rsid w:val="000E77CA"/>
    <w:rsid w:val="000E7BAD"/>
    <w:rsid w:val="000F4767"/>
    <w:rsid w:val="00100275"/>
    <w:rsid w:val="00101703"/>
    <w:rsid w:val="00103731"/>
    <w:rsid w:val="0010649B"/>
    <w:rsid w:val="001075BB"/>
    <w:rsid w:val="001118C7"/>
    <w:rsid w:val="00111C7F"/>
    <w:rsid w:val="0011245C"/>
    <w:rsid w:val="0011490B"/>
    <w:rsid w:val="00115171"/>
    <w:rsid w:val="001152AC"/>
    <w:rsid w:val="001157A5"/>
    <w:rsid w:val="00121B0B"/>
    <w:rsid w:val="00122063"/>
    <w:rsid w:val="001232D4"/>
    <w:rsid w:val="00123F7A"/>
    <w:rsid w:val="0012408D"/>
    <w:rsid w:val="001242AC"/>
    <w:rsid w:val="0012621E"/>
    <w:rsid w:val="00127433"/>
    <w:rsid w:val="001308C8"/>
    <w:rsid w:val="00131168"/>
    <w:rsid w:val="0013196C"/>
    <w:rsid w:val="0013296F"/>
    <w:rsid w:val="00132A97"/>
    <w:rsid w:val="00137A0E"/>
    <w:rsid w:val="0014071D"/>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13A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B5314"/>
    <w:rsid w:val="001C7C1C"/>
    <w:rsid w:val="001D0A09"/>
    <w:rsid w:val="001D6C7B"/>
    <w:rsid w:val="001D75C4"/>
    <w:rsid w:val="001E0C67"/>
    <w:rsid w:val="001E0D73"/>
    <w:rsid w:val="001E69C0"/>
    <w:rsid w:val="001F0507"/>
    <w:rsid w:val="001F0761"/>
    <w:rsid w:val="001F684C"/>
    <w:rsid w:val="00201159"/>
    <w:rsid w:val="00202A62"/>
    <w:rsid w:val="00203B67"/>
    <w:rsid w:val="00207B77"/>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00F6"/>
    <w:rsid w:val="00263043"/>
    <w:rsid w:val="0026356D"/>
    <w:rsid w:val="00264112"/>
    <w:rsid w:val="002652FE"/>
    <w:rsid w:val="00265F31"/>
    <w:rsid w:val="002669BC"/>
    <w:rsid w:val="00270D59"/>
    <w:rsid w:val="00274414"/>
    <w:rsid w:val="0027476C"/>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97E"/>
    <w:rsid w:val="002C7E3B"/>
    <w:rsid w:val="002D08BA"/>
    <w:rsid w:val="002D2B84"/>
    <w:rsid w:val="002D60A1"/>
    <w:rsid w:val="002D6281"/>
    <w:rsid w:val="002D7BFB"/>
    <w:rsid w:val="002E0CF6"/>
    <w:rsid w:val="002E6DC4"/>
    <w:rsid w:val="002F0C4A"/>
    <w:rsid w:val="002F21A6"/>
    <w:rsid w:val="002F467B"/>
    <w:rsid w:val="002F5045"/>
    <w:rsid w:val="003043EC"/>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1D7"/>
    <w:rsid w:val="00340A6F"/>
    <w:rsid w:val="00341435"/>
    <w:rsid w:val="00341C02"/>
    <w:rsid w:val="00343CFA"/>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97CDB"/>
    <w:rsid w:val="003A089B"/>
    <w:rsid w:val="003A0FE4"/>
    <w:rsid w:val="003A3652"/>
    <w:rsid w:val="003A4D5F"/>
    <w:rsid w:val="003A650C"/>
    <w:rsid w:val="003B13B4"/>
    <w:rsid w:val="003B1C7C"/>
    <w:rsid w:val="003B270C"/>
    <w:rsid w:val="003B6A02"/>
    <w:rsid w:val="003C006B"/>
    <w:rsid w:val="003C1A8F"/>
    <w:rsid w:val="003C1C6B"/>
    <w:rsid w:val="003C4D83"/>
    <w:rsid w:val="003C6710"/>
    <w:rsid w:val="003C6DD3"/>
    <w:rsid w:val="003C7CB5"/>
    <w:rsid w:val="003D06BE"/>
    <w:rsid w:val="003D52FC"/>
    <w:rsid w:val="003D6411"/>
    <w:rsid w:val="003D6CA0"/>
    <w:rsid w:val="003E0182"/>
    <w:rsid w:val="003E33C0"/>
    <w:rsid w:val="003E4532"/>
    <w:rsid w:val="003E537C"/>
    <w:rsid w:val="003E5E42"/>
    <w:rsid w:val="003E67AA"/>
    <w:rsid w:val="003F5B51"/>
    <w:rsid w:val="003F6C9E"/>
    <w:rsid w:val="0040342C"/>
    <w:rsid w:val="004037E0"/>
    <w:rsid w:val="0040588A"/>
    <w:rsid w:val="004108AE"/>
    <w:rsid w:val="00411154"/>
    <w:rsid w:val="00421192"/>
    <w:rsid w:val="00422638"/>
    <w:rsid w:val="004240B8"/>
    <w:rsid w:val="004270BB"/>
    <w:rsid w:val="00431689"/>
    <w:rsid w:val="00431CFB"/>
    <w:rsid w:val="00432C86"/>
    <w:rsid w:val="00435194"/>
    <w:rsid w:val="00435E14"/>
    <w:rsid w:val="00437D14"/>
    <w:rsid w:val="004400B0"/>
    <w:rsid w:val="004403B1"/>
    <w:rsid w:val="00442F9E"/>
    <w:rsid w:val="00444D31"/>
    <w:rsid w:val="00445217"/>
    <w:rsid w:val="004458A6"/>
    <w:rsid w:val="00447482"/>
    <w:rsid w:val="00451CDF"/>
    <w:rsid w:val="00452F16"/>
    <w:rsid w:val="004541D5"/>
    <w:rsid w:val="0045541B"/>
    <w:rsid w:val="00462265"/>
    <w:rsid w:val="00463774"/>
    <w:rsid w:val="00463C80"/>
    <w:rsid w:val="00464FB0"/>
    <w:rsid w:val="00465ADE"/>
    <w:rsid w:val="0047064F"/>
    <w:rsid w:val="004707A3"/>
    <w:rsid w:val="00470EE1"/>
    <w:rsid w:val="0047113A"/>
    <w:rsid w:val="004736D0"/>
    <w:rsid w:val="00480B16"/>
    <w:rsid w:val="00480EDA"/>
    <w:rsid w:val="00485996"/>
    <w:rsid w:val="00491EEF"/>
    <w:rsid w:val="004921C2"/>
    <w:rsid w:val="0049317E"/>
    <w:rsid w:val="00493392"/>
    <w:rsid w:val="00494E49"/>
    <w:rsid w:val="00497387"/>
    <w:rsid w:val="004A002E"/>
    <w:rsid w:val="004A187E"/>
    <w:rsid w:val="004A1F32"/>
    <w:rsid w:val="004A4616"/>
    <w:rsid w:val="004A4751"/>
    <w:rsid w:val="004A4F4B"/>
    <w:rsid w:val="004A5299"/>
    <w:rsid w:val="004B2A26"/>
    <w:rsid w:val="004B6568"/>
    <w:rsid w:val="004B699B"/>
    <w:rsid w:val="004B6BB5"/>
    <w:rsid w:val="004B6F46"/>
    <w:rsid w:val="004C2C6E"/>
    <w:rsid w:val="004C2F34"/>
    <w:rsid w:val="004C4025"/>
    <w:rsid w:val="004C5E33"/>
    <w:rsid w:val="004C614E"/>
    <w:rsid w:val="004C6212"/>
    <w:rsid w:val="004C645E"/>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280"/>
    <w:rsid w:val="0051560B"/>
    <w:rsid w:val="00515BD2"/>
    <w:rsid w:val="00517509"/>
    <w:rsid w:val="00520B5A"/>
    <w:rsid w:val="00521356"/>
    <w:rsid w:val="00521820"/>
    <w:rsid w:val="005222B5"/>
    <w:rsid w:val="00522324"/>
    <w:rsid w:val="005243F4"/>
    <w:rsid w:val="00527443"/>
    <w:rsid w:val="00530E76"/>
    <w:rsid w:val="00531B0B"/>
    <w:rsid w:val="00532A29"/>
    <w:rsid w:val="00533AD6"/>
    <w:rsid w:val="005346C9"/>
    <w:rsid w:val="0054124D"/>
    <w:rsid w:val="00541462"/>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1CC3"/>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54F4"/>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04D2"/>
    <w:rsid w:val="00601BF3"/>
    <w:rsid w:val="006029F6"/>
    <w:rsid w:val="00604F0F"/>
    <w:rsid w:val="00607624"/>
    <w:rsid w:val="00607EA4"/>
    <w:rsid w:val="0061005A"/>
    <w:rsid w:val="00611550"/>
    <w:rsid w:val="006122EA"/>
    <w:rsid w:val="00612F65"/>
    <w:rsid w:val="006157F9"/>
    <w:rsid w:val="00616471"/>
    <w:rsid w:val="00616703"/>
    <w:rsid w:val="006211BC"/>
    <w:rsid w:val="0062633E"/>
    <w:rsid w:val="00632466"/>
    <w:rsid w:val="0063269E"/>
    <w:rsid w:val="00632DF4"/>
    <w:rsid w:val="0063311E"/>
    <w:rsid w:val="006339D0"/>
    <w:rsid w:val="00635326"/>
    <w:rsid w:val="00635BFE"/>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6690C"/>
    <w:rsid w:val="00670DC4"/>
    <w:rsid w:val="006717B6"/>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A7AE4"/>
    <w:rsid w:val="006B0CFF"/>
    <w:rsid w:val="006B6186"/>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1F5B"/>
    <w:rsid w:val="00712542"/>
    <w:rsid w:val="00712E59"/>
    <w:rsid w:val="00713D7F"/>
    <w:rsid w:val="007142B8"/>
    <w:rsid w:val="00714A5B"/>
    <w:rsid w:val="00715401"/>
    <w:rsid w:val="0071659B"/>
    <w:rsid w:val="00720C4F"/>
    <w:rsid w:val="00723245"/>
    <w:rsid w:val="0072524B"/>
    <w:rsid w:val="007266E0"/>
    <w:rsid w:val="00726A18"/>
    <w:rsid w:val="007270F6"/>
    <w:rsid w:val="00730D4C"/>
    <w:rsid w:val="00733911"/>
    <w:rsid w:val="0073576C"/>
    <w:rsid w:val="00740EEE"/>
    <w:rsid w:val="0074399A"/>
    <w:rsid w:val="00744466"/>
    <w:rsid w:val="00744492"/>
    <w:rsid w:val="007459A0"/>
    <w:rsid w:val="00745F9A"/>
    <w:rsid w:val="0074629B"/>
    <w:rsid w:val="007539CF"/>
    <w:rsid w:val="00753D8E"/>
    <w:rsid w:val="007559D6"/>
    <w:rsid w:val="00755FF9"/>
    <w:rsid w:val="00764317"/>
    <w:rsid w:val="0077092B"/>
    <w:rsid w:val="00774C95"/>
    <w:rsid w:val="007762A1"/>
    <w:rsid w:val="00776813"/>
    <w:rsid w:val="007777CE"/>
    <w:rsid w:val="0078051C"/>
    <w:rsid w:val="007809B8"/>
    <w:rsid w:val="0078177D"/>
    <w:rsid w:val="00781C92"/>
    <w:rsid w:val="00782101"/>
    <w:rsid w:val="00783116"/>
    <w:rsid w:val="00786335"/>
    <w:rsid w:val="00786830"/>
    <w:rsid w:val="0078774D"/>
    <w:rsid w:val="00787ABF"/>
    <w:rsid w:val="00787EDD"/>
    <w:rsid w:val="007901D1"/>
    <w:rsid w:val="00790380"/>
    <w:rsid w:val="007911C9"/>
    <w:rsid w:val="00795C07"/>
    <w:rsid w:val="007A097F"/>
    <w:rsid w:val="007A1628"/>
    <w:rsid w:val="007A48EC"/>
    <w:rsid w:val="007A5257"/>
    <w:rsid w:val="007A7F3E"/>
    <w:rsid w:val="007B1304"/>
    <w:rsid w:val="007B2577"/>
    <w:rsid w:val="007B26F8"/>
    <w:rsid w:val="007B32D9"/>
    <w:rsid w:val="007C0EDA"/>
    <w:rsid w:val="007C1C73"/>
    <w:rsid w:val="007C24D3"/>
    <w:rsid w:val="007C4409"/>
    <w:rsid w:val="007C46A7"/>
    <w:rsid w:val="007D2DC3"/>
    <w:rsid w:val="007D3F8B"/>
    <w:rsid w:val="007D68E0"/>
    <w:rsid w:val="007D7E4C"/>
    <w:rsid w:val="007E4F49"/>
    <w:rsid w:val="007E61EB"/>
    <w:rsid w:val="007E7AE8"/>
    <w:rsid w:val="007F011F"/>
    <w:rsid w:val="007F44C4"/>
    <w:rsid w:val="007F6496"/>
    <w:rsid w:val="0080274C"/>
    <w:rsid w:val="00802A0D"/>
    <w:rsid w:val="00802CF7"/>
    <w:rsid w:val="008063A2"/>
    <w:rsid w:val="008115D0"/>
    <w:rsid w:val="00813EF8"/>
    <w:rsid w:val="00826337"/>
    <w:rsid w:val="00826C02"/>
    <w:rsid w:val="00831B4D"/>
    <w:rsid w:val="008341B5"/>
    <w:rsid w:val="00835052"/>
    <w:rsid w:val="00837C75"/>
    <w:rsid w:val="00841645"/>
    <w:rsid w:val="0084487C"/>
    <w:rsid w:val="00846E98"/>
    <w:rsid w:val="00850E97"/>
    <w:rsid w:val="00852A8F"/>
    <w:rsid w:val="00855850"/>
    <w:rsid w:val="00860A08"/>
    <w:rsid w:val="00860CEB"/>
    <w:rsid w:val="00863298"/>
    <w:rsid w:val="008634E3"/>
    <w:rsid w:val="00866763"/>
    <w:rsid w:val="00867244"/>
    <w:rsid w:val="008736CC"/>
    <w:rsid w:val="00873D58"/>
    <w:rsid w:val="008746E3"/>
    <w:rsid w:val="00876CAD"/>
    <w:rsid w:val="0087706D"/>
    <w:rsid w:val="00877557"/>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1EB"/>
    <w:rsid w:val="008B4712"/>
    <w:rsid w:val="008B4953"/>
    <w:rsid w:val="008C0591"/>
    <w:rsid w:val="008C2176"/>
    <w:rsid w:val="008C7122"/>
    <w:rsid w:val="008D070E"/>
    <w:rsid w:val="008D0EA9"/>
    <w:rsid w:val="008D1A4D"/>
    <w:rsid w:val="008D2FA2"/>
    <w:rsid w:val="008D7C54"/>
    <w:rsid w:val="008E10E3"/>
    <w:rsid w:val="008E1EE5"/>
    <w:rsid w:val="008E2C48"/>
    <w:rsid w:val="008F055B"/>
    <w:rsid w:val="008F31C0"/>
    <w:rsid w:val="008F383B"/>
    <w:rsid w:val="008F54B7"/>
    <w:rsid w:val="008F5C3C"/>
    <w:rsid w:val="008F672E"/>
    <w:rsid w:val="008F7980"/>
    <w:rsid w:val="0090015B"/>
    <w:rsid w:val="00903685"/>
    <w:rsid w:val="00903FD9"/>
    <w:rsid w:val="009051C3"/>
    <w:rsid w:val="009060BC"/>
    <w:rsid w:val="00910201"/>
    <w:rsid w:val="00911C75"/>
    <w:rsid w:val="0091253C"/>
    <w:rsid w:val="009200CB"/>
    <w:rsid w:val="009232E2"/>
    <w:rsid w:val="00923D03"/>
    <w:rsid w:val="00924AA4"/>
    <w:rsid w:val="00926881"/>
    <w:rsid w:val="0092794B"/>
    <w:rsid w:val="0093087D"/>
    <w:rsid w:val="00933618"/>
    <w:rsid w:val="009349F4"/>
    <w:rsid w:val="0093791F"/>
    <w:rsid w:val="00937949"/>
    <w:rsid w:val="00941241"/>
    <w:rsid w:val="0094172F"/>
    <w:rsid w:val="00942FE9"/>
    <w:rsid w:val="00943321"/>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16C6"/>
    <w:rsid w:val="009B52DF"/>
    <w:rsid w:val="009B5A2C"/>
    <w:rsid w:val="009C0A5B"/>
    <w:rsid w:val="009C1E89"/>
    <w:rsid w:val="009C3AAA"/>
    <w:rsid w:val="009C5546"/>
    <w:rsid w:val="009C5DF8"/>
    <w:rsid w:val="009C6AB3"/>
    <w:rsid w:val="009D0491"/>
    <w:rsid w:val="009D11F9"/>
    <w:rsid w:val="009D22E7"/>
    <w:rsid w:val="009D444B"/>
    <w:rsid w:val="009D5BA6"/>
    <w:rsid w:val="009D7310"/>
    <w:rsid w:val="009D796E"/>
    <w:rsid w:val="009E255A"/>
    <w:rsid w:val="009E2CA0"/>
    <w:rsid w:val="009E2D20"/>
    <w:rsid w:val="009E4128"/>
    <w:rsid w:val="009E4748"/>
    <w:rsid w:val="009E714E"/>
    <w:rsid w:val="009F0349"/>
    <w:rsid w:val="009F0C4F"/>
    <w:rsid w:val="009F1253"/>
    <w:rsid w:val="009F2E72"/>
    <w:rsid w:val="009F4AED"/>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41E5"/>
    <w:rsid w:val="00A35246"/>
    <w:rsid w:val="00A3532F"/>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E7583"/>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17666"/>
    <w:rsid w:val="00B205A2"/>
    <w:rsid w:val="00B20674"/>
    <w:rsid w:val="00B24C2B"/>
    <w:rsid w:val="00B24EB4"/>
    <w:rsid w:val="00B252D7"/>
    <w:rsid w:val="00B262D9"/>
    <w:rsid w:val="00B26961"/>
    <w:rsid w:val="00B27576"/>
    <w:rsid w:val="00B27D2C"/>
    <w:rsid w:val="00B30301"/>
    <w:rsid w:val="00B31B7E"/>
    <w:rsid w:val="00B3463A"/>
    <w:rsid w:val="00B3573C"/>
    <w:rsid w:val="00B417F6"/>
    <w:rsid w:val="00B42225"/>
    <w:rsid w:val="00B425AC"/>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694D"/>
    <w:rsid w:val="00B87F7E"/>
    <w:rsid w:val="00B90B00"/>
    <w:rsid w:val="00B93A2B"/>
    <w:rsid w:val="00B9408E"/>
    <w:rsid w:val="00B94BA3"/>
    <w:rsid w:val="00B94FE2"/>
    <w:rsid w:val="00B95D23"/>
    <w:rsid w:val="00B97009"/>
    <w:rsid w:val="00B9754A"/>
    <w:rsid w:val="00BA1EA2"/>
    <w:rsid w:val="00BA3075"/>
    <w:rsid w:val="00BA6019"/>
    <w:rsid w:val="00BA6925"/>
    <w:rsid w:val="00BA77B0"/>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BF79B0"/>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5AC"/>
    <w:rsid w:val="00C40B01"/>
    <w:rsid w:val="00C423B5"/>
    <w:rsid w:val="00C435E0"/>
    <w:rsid w:val="00C43871"/>
    <w:rsid w:val="00C44B0B"/>
    <w:rsid w:val="00C46F75"/>
    <w:rsid w:val="00C50C07"/>
    <w:rsid w:val="00C53BAF"/>
    <w:rsid w:val="00C541E8"/>
    <w:rsid w:val="00C546CB"/>
    <w:rsid w:val="00C56849"/>
    <w:rsid w:val="00C5733F"/>
    <w:rsid w:val="00C6107C"/>
    <w:rsid w:val="00C66B05"/>
    <w:rsid w:val="00C676D6"/>
    <w:rsid w:val="00C71BCF"/>
    <w:rsid w:val="00C720DB"/>
    <w:rsid w:val="00C73352"/>
    <w:rsid w:val="00C775C3"/>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B67CF"/>
    <w:rsid w:val="00CC1344"/>
    <w:rsid w:val="00CC28CC"/>
    <w:rsid w:val="00CD1934"/>
    <w:rsid w:val="00CD4079"/>
    <w:rsid w:val="00CD52DB"/>
    <w:rsid w:val="00CE0966"/>
    <w:rsid w:val="00CE170D"/>
    <w:rsid w:val="00CE21A2"/>
    <w:rsid w:val="00CE28FC"/>
    <w:rsid w:val="00CE2D17"/>
    <w:rsid w:val="00CE4B5F"/>
    <w:rsid w:val="00CE502C"/>
    <w:rsid w:val="00CE54F5"/>
    <w:rsid w:val="00CE74D2"/>
    <w:rsid w:val="00CF1D1D"/>
    <w:rsid w:val="00CF239F"/>
    <w:rsid w:val="00CF437D"/>
    <w:rsid w:val="00CF4FC0"/>
    <w:rsid w:val="00CF5387"/>
    <w:rsid w:val="00CF5581"/>
    <w:rsid w:val="00CF7051"/>
    <w:rsid w:val="00D01F60"/>
    <w:rsid w:val="00D021EB"/>
    <w:rsid w:val="00D02553"/>
    <w:rsid w:val="00D0352E"/>
    <w:rsid w:val="00D055D3"/>
    <w:rsid w:val="00D16064"/>
    <w:rsid w:val="00D167F7"/>
    <w:rsid w:val="00D175D3"/>
    <w:rsid w:val="00D20A9B"/>
    <w:rsid w:val="00D234BA"/>
    <w:rsid w:val="00D242A6"/>
    <w:rsid w:val="00D25532"/>
    <w:rsid w:val="00D2625C"/>
    <w:rsid w:val="00D2658B"/>
    <w:rsid w:val="00D26979"/>
    <w:rsid w:val="00D30705"/>
    <w:rsid w:val="00D34BCC"/>
    <w:rsid w:val="00D35F58"/>
    <w:rsid w:val="00D36795"/>
    <w:rsid w:val="00D427D0"/>
    <w:rsid w:val="00D4361A"/>
    <w:rsid w:val="00D43895"/>
    <w:rsid w:val="00D438F8"/>
    <w:rsid w:val="00D43D20"/>
    <w:rsid w:val="00D451E5"/>
    <w:rsid w:val="00D47F04"/>
    <w:rsid w:val="00D50E1E"/>
    <w:rsid w:val="00D61D75"/>
    <w:rsid w:val="00D62564"/>
    <w:rsid w:val="00D66A64"/>
    <w:rsid w:val="00D67557"/>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1DDD"/>
    <w:rsid w:val="00D936E7"/>
    <w:rsid w:val="00D9546F"/>
    <w:rsid w:val="00D956D6"/>
    <w:rsid w:val="00DA016D"/>
    <w:rsid w:val="00DA4810"/>
    <w:rsid w:val="00DA6A71"/>
    <w:rsid w:val="00DA7BB1"/>
    <w:rsid w:val="00DB000B"/>
    <w:rsid w:val="00DB1C82"/>
    <w:rsid w:val="00DB1E9F"/>
    <w:rsid w:val="00DB2A02"/>
    <w:rsid w:val="00DB6BFE"/>
    <w:rsid w:val="00DC0DFA"/>
    <w:rsid w:val="00DC5E5A"/>
    <w:rsid w:val="00DC7169"/>
    <w:rsid w:val="00DD09AF"/>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6E68"/>
    <w:rsid w:val="00E17FE3"/>
    <w:rsid w:val="00E20272"/>
    <w:rsid w:val="00E202FD"/>
    <w:rsid w:val="00E216CF"/>
    <w:rsid w:val="00E22A80"/>
    <w:rsid w:val="00E232C6"/>
    <w:rsid w:val="00E240ED"/>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49D4"/>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63B7"/>
    <w:rsid w:val="00ED7A06"/>
    <w:rsid w:val="00EE0341"/>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60D"/>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7077E"/>
    <w:rsid w:val="00F8130C"/>
    <w:rsid w:val="00F82FB4"/>
    <w:rsid w:val="00F83BAB"/>
    <w:rsid w:val="00F84600"/>
    <w:rsid w:val="00F85C5D"/>
    <w:rsid w:val="00F85EDD"/>
    <w:rsid w:val="00F8611E"/>
    <w:rsid w:val="00F8717B"/>
    <w:rsid w:val="00F911F2"/>
    <w:rsid w:val="00F91864"/>
    <w:rsid w:val="00F94456"/>
    <w:rsid w:val="00F96CAB"/>
    <w:rsid w:val="00FA006B"/>
    <w:rsid w:val="00FA1202"/>
    <w:rsid w:val="00FA1A84"/>
    <w:rsid w:val="00FA1D03"/>
    <w:rsid w:val="00FA27E2"/>
    <w:rsid w:val="00FB0278"/>
    <w:rsid w:val="00FB039E"/>
    <w:rsid w:val="00FB3844"/>
    <w:rsid w:val="00FC150E"/>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349D"/>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08442"/>
  <w15:docId w15:val="{70683F1A-7EF9-470D-8763-B43707D9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7A5"/>
    <w:rPr>
      <w:rFonts w:ascii="Courier" w:hAnsi="Courier"/>
      <w:sz w:val="20"/>
      <w:szCs w:val="20"/>
    </w:rPr>
  </w:style>
  <w:style w:type="paragraph" w:styleId="berschrift1">
    <w:name w:val="heading 1"/>
    <w:basedOn w:val="Standard"/>
    <w:next w:val="Standard"/>
    <w:link w:val="berschrift1Zchn"/>
    <w:uiPriority w:val="99"/>
    <w:qFormat/>
    <w:rsid w:val="00723245"/>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link w:val="berschrift2Zchn"/>
    <w:uiPriority w:val="99"/>
    <w:qFormat/>
    <w:rsid w:val="00723245"/>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link w:val="berschrift3Zchn"/>
    <w:uiPriority w:val="99"/>
    <w:qFormat/>
    <w:rsid w:val="00723245"/>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link w:val="berschrift4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link w:val="berschrift5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link w:val="berschrift6Zchn"/>
    <w:uiPriority w:val="99"/>
    <w:qFormat/>
    <w:rsid w:val="00723245"/>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82FB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82FB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82FB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82FB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82FB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82FB4"/>
    <w:rPr>
      <w:rFonts w:ascii="Calibri" w:hAnsi="Calibri" w:cs="Times New Roman"/>
      <w:b/>
      <w:bCs/>
    </w:rPr>
  </w:style>
  <w:style w:type="character" w:customStyle="1" w:styleId="FormatInh8">
    <w:name w:val="FormatInh 8"/>
    <w:basedOn w:val="Absatz-Standardschriftart"/>
    <w:uiPriority w:val="99"/>
    <w:rsid w:val="00723245"/>
    <w:rPr>
      <w:rFonts w:cs="Times New Roman"/>
    </w:rPr>
  </w:style>
  <w:style w:type="character" w:customStyle="1" w:styleId="FormatInh5">
    <w:name w:val="FormatInh 5"/>
    <w:basedOn w:val="Absatz-Standardschriftart"/>
    <w:uiPriority w:val="99"/>
    <w:rsid w:val="00723245"/>
    <w:rPr>
      <w:rFonts w:cs="Times New Roman"/>
    </w:rPr>
  </w:style>
  <w:style w:type="character" w:customStyle="1" w:styleId="FormatInh6">
    <w:name w:val="FormatInh 6"/>
    <w:basedOn w:val="Absatz-Standardschriftart"/>
    <w:uiPriority w:val="99"/>
    <w:rsid w:val="00723245"/>
    <w:rPr>
      <w:rFonts w:cs="Times New Roman"/>
    </w:rPr>
  </w:style>
  <w:style w:type="character" w:customStyle="1" w:styleId="FormatInh2">
    <w:name w:val="FormatInh 2"/>
    <w:uiPriority w:val="99"/>
    <w:rsid w:val="00723245"/>
    <w:rPr>
      <w:rFonts w:ascii="Courier" w:hAnsi="Courier"/>
      <w:sz w:val="20"/>
      <w:lang w:val="en-US"/>
    </w:rPr>
  </w:style>
  <w:style w:type="character" w:customStyle="1" w:styleId="FormatInh7">
    <w:name w:val="FormatInh 7"/>
    <w:basedOn w:val="Absatz-Standardschriftart"/>
    <w:uiPriority w:val="99"/>
    <w:rsid w:val="00723245"/>
    <w:rPr>
      <w:rFonts w:cs="Times New Roman"/>
    </w:rPr>
  </w:style>
  <w:style w:type="character" w:customStyle="1" w:styleId="Bblgraphie">
    <w:name w:val="Bblgraphie"/>
    <w:basedOn w:val="Absatz-Standardschriftart"/>
    <w:uiPriority w:val="99"/>
    <w:rsid w:val="00723245"/>
    <w:rPr>
      <w:rFonts w:cs="Times New Roman"/>
    </w:rPr>
  </w:style>
  <w:style w:type="paragraph" w:customStyle="1" w:styleId="AbsNrRechts1">
    <w:name w:val="AbsNrRechts 1"/>
    <w:uiPriority w:val="99"/>
    <w:rsid w:val="00723245"/>
    <w:pPr>
      <w:tabs>
        <w:tab w:val="left" w:pos="-720"/>
        <w:tab w:val="left" w:pos="0"/>
        <w:tab w:val="decimal" w:pos="720"/>
      </w:tabs>
      <w:suppressAutoHyphens/>
      <w:ind w:left="720" w:hanging="185"/>
    </w:pPr>
    <w:rPr>
      <w:rFonts w:ascii="Courier" w:hAnsi="Courier"/>
      <w:sz w:val="20"/>
      <w:szCs w:val="20"/>
      <w:lang w:val="en-US"/>
    </w:rPr>
  </w:style>
  <w:style w:type="paragraph" w:customStyle="1" w:styleId="AbsNrRechts2">
    <w:name w:val="AbsNrRechts 2"/>
    <w:uiPriority w:val="99"/>
    <w:rsid w:val="00723245"/>
    <w:pPr>
      <w:tabs>
        <w:tab w:val="left" w:pos="-720"/>
        <w:tab w:val="left" w:pos="0"/>
        <w:tab w:val="left" w:pos="720"/>
        <w:tab w:val="decimal" w:pos="1440"/>
      </w:tabs>
      <w:suppressAutoHyphens/>
      <w:ind w:left="1440" w:hanging="262"/>
    </w:pPr>
    <w:rPr>
      <w:rFonts w:ascii="Courier" w:hAnsi="Courier"/>
      <w:sz w:val="20"/>
      <w:szCs w:val="20"/>
      <w:lang w:val="en-US"/>
    </w:rPr>
  </w:style>
  <w:style w:type="character" w:customStyle="1" w:styleId="FormatInh3">
    <w:name w:val="FormatInh 3"/>
    <w:uiPriority w:val="99"/>
    <w:rsid w:val="00723245"/>
    <w:rPr>
      <w:rFonts w:ascii="Courier" w:hAnsi="Courier"/>
      <w:sz w:val="20"/>
      <w:lang w:val="en-US"/>
    </w:rPr>
  </w:style>
  <w:style w:type="paragraph" w:customStyle="1" w:styleId="AbsNrRechts3">
    <w:name w:val="AbsNrRechts 3"/>
    <w:uiPriority w:val="99"/>
    <w:rsid w:val="00723245"/>
    <w:pPr>
      <w:tabs>
        <w:tab w:val="left" w:pos="-720"/>
        <w:tab w:val="left" w:pos="0"/>
        <w:tab w:val="left" w:pos="720"/>
        <w:tab w:val="left" w:pos="1440"/>
        <w:tab w:val="decimal" w:pos="2160"/>
      </w:tabs>
      <w:suppressAutoHyphens/>
      <w:ind w:left="2160" w:hanging="217"/>
    </w:pPr>
    <w:rPr>
      <w:rFonts w:ascii="Courier" w:hAnsi="Courier"/>
      <w:sz w:val="20"/>
      <w:szCs w:val="20"/>
      <w:lang w:val="en-US"/>
    </w:rPr>
  </w:style>
  <w:style w:type="paragraph" w:customStyle="1" w:styleId="AbsNrRechts4">
    <w:name w:val="AbsNrRechts 4"/>
    <w:uiPriority w:val="99"/>
    <w:rsid w:val="00723245"/>
    <w:pPr>
      <w:tabs>
        <w:tab w:val="left" w:pos="-720"/>
        <w:tab w:val="left" w:pos="0"/>
        <w:tab w:val="left" w:pos="720"/>
        <w:tab w:val="left" w:pos="1440"/>
        <w:tab w:val="left" w:pos="2160"/>
        <w:tab w:val="decimal" w:pos="2880"/>
      </w:tabs>
      <w:suppressAutoHyphens/>
      <w:ind w:left="2880" w:hanging="206"/>
    </w:pPr>
    <w:rPr>
      <w:rFonts w:ascii="Courier" w:hAnsi="Courier"/>
      <w:sz w:val="20"/>
      <w:szCs w:val="20"/>
      <w:lang w:val="en-US"/>
    </w:rPr>
  </w:style>
  <w:style w:type="paragraph" w:customStyle="1" w:styleId="AbsNrRechts5">
    <w:name w:val="AbsNrRechts 5"/>
    <w:uiPriority w:val="99"/>
    <w:rsid w:val="00723245"/>
    <w:pPr>
      <w:tabs>
        <w:tab w:val="left" w:pos="-720"/>
        <w:tab w:val="left" w:pos="0"/>
        <w:tab w:val="left" w:pos="720"/>
        <w:tab w:val="left" w:pos="1440"/>
        <w:tab w:val="left" w:pos="2160"/>
        <w:tab w:val="left" w:pos="2880"/>
        <w:tab w:val="decimal" w:pos="3600"/>
      </w:tabs>
      <w:suppressAutoHyphens/>
      <w:ind w:left="3600" w:hanging="301"/>
    </w:pPr>
    <w:rPr>
      <w:rFonts w:ascii="Courier" w:hAnsi="Courier"/>
      <w:sz w:val="20"/>
      <w:szCs w:val="20"/>
      <w:lang w:val="en-US"/>
    </w:rPr>
  </w:style>
  <w:style w:type="paragraph" w:customStyle="1" w:styleId="AbsNrRechts6">
    <w:name w:val="AbsNrRechts 6"/>
    <w:uiPriority w:val="99"/>
    <w:rsid w:val="00723245"/>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sz w:val="20"/>
      <w:szCs w:val="20"/>
      <w:lang w:val="en-US"/>
    </w:rPr>
  </w:style>
  <w:style w:type="paragraph" w:customStyle="1" w:styleId="AbsNrRechts7">
    <w:name w:val="AbsNrRechts 7"/>
    <w:uiPriority w:val="99"/>
    <w:rsid w:val="00723245"/>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sz w:val="20"/>
      <w:szCs w:val="20"/>
      <w:lang w:val="en-US"/>
    </w:rPr>
  </w:style>
  <w:style w:type="paragraph" w:customStyle="1" w:styleId="AbsNrRechts8">
    <w:name w:val="AbsNrRechts 8"/>
    <w:uiPriority w:val="99"/>
    <w:rsid w:val="0072324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sz w:val="20"/>
      <w:szCs w:val="20"/>
      <w:lang w:val="en-US"/>
    </w:rPr>
  </w:style>
  <w:style w:type="paragraph" w:customStyle="1" w:styleId="FormatInh1">
    <w:name w:val="FormatInh 1"/>
    <w:uiPriority w:val="99"/>
    <w:rsid w:val="00723245"/>
    <w:pPr>
      <w:keepNext/>
      <w:keepLines/>
      <w:tabs>
        <w:tab w:val="left" w:pos="-720"/>
      </w:tabs>
      <w:suppressAutoHyphens/>
    </w:pPr>
    <w:rPr>
      <w:rFonts w:ascii="Courier" w:hAnsi="Courier"/>
      <w:sz w:val="20"/>
      <w:szCs w:val="20"/>
      <w:lang w:val="en-US"/>
    </w:rPr>
  </w:style>
  <w:style w:type="character" w:customStyle="1" w:styleId="FormatInh4">
    <w:name w:val="FormatInh 4"/>
    <w:uiPriority w:val="99"/>
    <w:rsid w:val="00723245"/>
    <w:rPr>
      <w:b/>
      <w:i/>
      <w:sz w:val="20"/>
    </w:rPr>
  </w:style>
  <w:style w:type="character" w:customStyle="1" w:styleId="MarkInhalt">
    <w:name w:val="MarkInhalt"/>
    <w:basedOn w:val="Absatz-Standardschriftart"/>
    <w:uiPriority w:val="99"/>
    <w:rsid w:val="00723245"/>
    <w:rPr>
      <w:rFonts w:cs="Times New Roman"/>
    </w:rPr>
  </w:style>
  <w:style w:type="paragraph" w:styleId="Verzeichnis1">
    <w:name w:val="toc 1"/>
    <w:basedOn w:val="Standard"/>
    <w:next w:val="Standard"/>
    <w:uiPriority w:val="99"/>
    <w:rsid w:val="00723245"/>
    <w:pPr>
      <w:spacing w:before="360"/>
    </w:pPr>
    <w:rPr>
      <w:rFonts w:ascii="Cambria" w:hAnsi="Cambria"/>
      <w:b/>
      <w:bCs/>
      <w:caps/>
      <w:sz w:val="24"/>
      <w:szCs w:val="24"/>
    </w:rPr>
  </w:style>
  <w:style w:type="paragraph" w:styleId="Verzeichnis2">
    <w:name w:val="toc 2"/>
    <w:basedOn w:val="Standard"/>
    <w:next w:val="Standard"/>
    <w:uiPriority w:val="99"/>
    <w:rsid w:val="00723245"/>
    <w:pPr>
      <w:spacing w:before="240"/>
    </w:pPr>
    <w:rPr>
      <w:rFonts w:ascii="Calibri" w:hAnsi="Calibri" w:cs="Calibri"/>
      <w:b/>
      <w:bCs/>
    </w:rPr>
  </w:style>
  <w:style w:type="paragraph" w:styleId="Verzeichnis3">
    <w:name w:val="toc 3"/>
    <w:basedOn w:val="Standard"/>
    <w:next w:val="Standard"/>
    <w:uiPriority w:val="99"/>
    <w:rsid w:val="00723245"/>
    <w:pPr>
      <w:ind w:left="200"/>
    </w:pPr>
    <w:rPr>
      <w:rFonts w:ascii="Calibri" w:hAnsi="Calibri" w:cs="Calibri"/>
    </w:rPr>
  </w:style>
  <w:style w:type="paragraph" w:styleId="Verzeichnis4">
    <w:name w:val="toc 4"/>
    <w:basedOn w:val="Standard"/>
    <w:next w:val="Standard"/>
    <w:uiPriority w:val="99"/>
    <w:semiHidden/>
    <w:rsid w:val="00723245"/>
    <w:pPr>
      <w:ind w:left="400"/>
    </w:pPr>
    <w:rPr>
      <w:rFonts w:ascii="Calibri" w:hAnsi="Calibri" w:cs="Calibri"/>
    </w:rPr>
  </w:style>
  <w:style w:type="paragraph" w:styleId="Verzeichnis5">
    <w:name w:val="toc 5"/>
    <w:basedOn w:val="Standard"/>
    <w:next w:val="Standard"/>
    <w:uiPriority w:val="99"/>
    <w:semiHidden/>
    <w:rsid w:val="00723245"/>
    <w:pPr>
      <w:ind w:left="600"/>
    </w:pPr>
    <w:rPr>
      <w:rFonts w:ascii="Calibri" w:hAnsi="Calibri" w:cs="Calibri"/>
    </w:rPr>
  </w:style>
  <w:style w:type="paragraph" w:styleId="Verzeichnis6">
    <w:name w:val="toc 6"/>
    <w:basedOn w:val="Standard"/>
    <w:next w:val="Standard"/>
    <w:uiPriority w:val="99"/>
    <w:semiHidden/>
    <w:rsid w:val="00723245"/>
    <w:pPr>
      <w:ind w:left="800"/>
    </w:pPr>
    <w:rPr>
      <w:rFonts w:ascii="Calibri" w:hAnsi="Calibri" w:cs="Calibri"/>
    </w:rPr>
  </w:style>
  <w:style w:type="paragraph" w:styleId="Verzeichnis7">
    <w:name w:val="toc 7"/>
    <w:basedOn w:val="Standard"/>
    <w:next w:val="Standard"/>
    <w:uiPriority w:val="99"/>
    <w:semiHidden/>
    <w:rsid w:val="00723245"/>
    <w:pPr>
      <w:ind w:left="1000"/>
    </w:pPr>
    <w:rPr>
      <w:rFonts w:ascii="Calibri" w:hAnsi="Calibri" w:cs="Calibri"/>
    </w:rPr>
  </w:style>
  <w:style w:type="paragraph" w:styleId="Verzeichnis8">
    <w:name w:val="toc 8"/>
    <w:basedOn w:val="Standard"/>
    <w:next w:val="Standard"/>
    <w:uiPriority w:val="99"/>
    <w:semiHidden/>
    <w:rsid w:val="00723245"/>
    <w:pPr>
      <w:ind w:left="1200"/>
    </w:pPr>
    <w:rPr>
      <w:rFonts w:ascii="Calibri" w:hAnsi="Calibri" w:cs="Calibri"/>
    </w:rPr>
  </w:style>
  <w:style w:type="paragraph" w:styleId="Verzeichnis9">
    <w:name w:val="toc 9"/>
    <w:basedOn w:val="Standard"/>
    <w:next w:val="Standard"/>
    <w:uiPriority w:val="99"/>
    <w:semiHidden/>
    <w:rsid w:val="00723245"/>
    <w:pPr>
      <w:ind w:left="1400"/>
    </w:pPr>
    <w:rPr>
      <w:rFonts w:ascii="Calibri" w:hAnsi="Calibri" w:cs="Calibri"/>
    </w:rPr>
  </w:style>
  <w:style w:type="paragraph" w:styleId="Index1">
    <w:name w:val="index 1"/>
    <w:basedOn w:val="Standard"/>
    <w:next w:val="Standard"/>
    <w:uiPriority w:val="99"/>
    <w:semiHidden/>
    <w:rsid w:val="00723245"/>
    <w:pPr>
      <w:tabs>
        <w:tab w:val="left" w:leader="dot" w:pos="9000"/>
        <w:tab w:val="right" w:pos="9360"/>
      </w:tabs>
      <w:suppressAutoHyphens/>
      <w:ind w:left="1440" w:right="720" w:hanging="1440"/>
    </w:pPr>
    <w:rPr>
      <w:lang w:val="en-US"/>
    </w:rPr>
  </w:style>
  <w:style w:type="paragraph" w:styleId="Index2">
    <w:name w:val="index 2"/>
    <w:basedOn w:val="Standard"/>
    <w:next w:val="Standard"/>
    <w:uiPriority w:val="99"/>
    <w:semiHidden/>
    <w:rsid w:val="00723245"/>
    <w:pPr>
      <w:tabs>
        <w:tab w:val="left" w:leader="dot" w:pos="9000"/>
        <w:tab w:val="right" w:pos="9360"/>
      </w:tabs>
      <w:suppressAutoHyphens/>
      <w:ind w:left="1440" w:right="720" w:hanging="720"/>
    </w:pPr>
    <w:rPr>
      <w:lang w:val="en-US"/>
    </w:rPr>
  </w:style>
  <w:style w:type="paragraph" w:customStyle="1" w:styleId="toa">
    <w:name w:val="toa"/>
    <w:basedOn w:val="Standard"/>
    <w:uiPriority w:val="99"/>
    <w:rsid w:val="00723245"/>
    <w:pPr>
      <w:tabs>
        <w:tab w:val="left" w:pos="9000"/>
        <w:tab w:val="right" w:pos="9360"/>
      </w:tabs>
      <w:suppressAutoHyphens/>
    </w:pPr>
    <w:rPr>
      <w:lang w:val="en-US"/>
    </w:rPr>
  </w:style>
  <w:style w:type="paragraph" w:styleId="Beschriftung">
    <w:name w:val="caption"/>
    <w:basedOn w:val="Standard"/>
    <w:next w:val="Standard"/>
    <w:uiPriority w:val="99"/>
    <w:qFormat/>
    <w:rsid w:val="00723245"/>
    <w:rPr>
      <w:sz w:val="24"/>
    </w:rPr>
  </w:style>
  <w:style w:type="character" w:customStyle="1" w:styleId="EquationCaption">
    <w:name w:val="_Equation Caption"/>
    <w:uiPriority w:val="99"/>
    <w:rsid w:val="00723245"/>
  </w:style>
  <w:style w:type="paragraph" w:styleId="Kopfzeile">
    <w:name w:val="header"/>
    <w:basedOn w:val="Standard"/>
    <w:link w:val="KopfzeileZchn"/>
    <w:uiPriority w:val="99"/>
    <w:rsid w:val="00723245"/>
    <w:pPr>
      <w:tabs>
        <w:tab w:val="center" w:pos="4536"/>
        <w:tab w:val="right" w:pos="9072"/>
      </w:tabs>
    </w:pPr>
  </w:style>
  <w:style w:type="character" w:customStyle="1" w:styleId="KopfzeileZchn">
    <w:name w:val="Kopfzeile Zchn"/>
    <w:basedOn w:val="Absatz-Standardschriftart"/>
    <w:link w:val="Kopfzeile"/>
    <w:uiPriority w:val="99"/>
    <w:locked/>
    <w:rsid w:val="00D62564"/>
    <w:rPr>
      <w:rFonts w:ascii="Courier" w:hAnsi="Courier" w:cs="Times New Roman"/>
    </w:rPr>
  </w:style>
  <w:style w:type="paragraph" w:styleId="Fuzeile">
    <w:name w:val="footer"/>
    <w:basedOn w:val="Standard"/>
    <w:link w:val="FuzeileZchn"/>
    <w:uiPriority w:val="99"/>
    <w:rsid w:val="00723245"/>
    <w:pPr>
      <w:tabs>
        <w:tab w:val="center" w:pos="4536"/>
        <w:tab w:val="right" w:pos="9072"/>
      </w:tabs>
    </w:pPr>
  </w:style>
  <w:style w:type="character" w:customStyle="1" w:styleId="FuzeileZchn">
    <w:name w:val="Fußzeile Zchn"/>
    <w:basedOn w:val="Absatz-Standardschriftart"/>
    <w:link w:val="Fuzeile"/>
    <w:uiPriority w:val="99"/>
    <w:semiHidden/>
    <w:locked/>
    <w:rsid w:val="00F82FB4"/>
    <w:rPr>
      <w:rFonts w:ascii="Courier" w:hAnsi="Courier" w:cs="Times New Roman"/>
      <w:sz w:val="20"/>
      <w:szCs w:val="20"/>
    </w:rPr>
  </w:style>
  <w:style w:type="paragraph" w:styleId="Textkrper-Zeileneinzug">
    <w:name w:val="Body Text Indent"/>
    <w:basedOn w:val="Standard"/>
    <w:link w:val="Textkrper-Zeileneinzug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character" w:customStyle="1" w:styleId="Textkrper-ZeileneinzugZchn">
    <w:name w:val="Textkörper-Zeileneinzug Zchn"/>
    <w:basedOn w:val="Absatz-Standardschriftart"/>
    <w:link w:val="Textkrper-Zeileneinzug"/>
    <w:uiPriority w:val="99"/>
    <w:semiHidden/>
    <w:locked/>
    <w:rsid w:val="00F82FB4"/>
    <w:rPr>
      <w:rFonts w:ascii="Courier" w:hAnsi="Courier" w:cs="Times New Roman"/>
      <w:sz w:val="20"/>
      <w:szCs w:val="20"/>
    </w:rPr>
  </w:style>
  <w:style w:type="paragraph" w:styleId="Dokumentstruktur">
    <w:name w:val="Document Map"/>
    <w:basedOn w:val="Standard"/>
    <w:link w:val="DokumentstrukturZchn"/>
    <w:uiPriority w:val="99"/>
    <w:semiHidden/>
    <w:rsid w:val="0072324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82FB4"/>
    <w:rPr>
      <w:rFonts w:cs="Times New Roman"/>
      <w:sz w:val="2"/>
    </w:rPr>
  </w:style>
  <w:style w:type="paragraph" w:styleId="Textkrper-Einzug2">
    <w:name w:val="Body Text Indent 2"/>
    <w:basedOn w:val="Standard"/>
    <w:link w:val="Textkrper-Einzug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character" w:customStyle="1" w:styleId="Textkrper-Einzug2Zchn">
    <w:name w:val="Textkörper-Einzug 2 Zchn"/>
    <w:basedOn w:val="Absatz-Standardschriftart"/>
    <w:link w:val="Textkrper-Einzug2"/>
    <w:uiPriority w:val="99"/>
    <w:semiHidden/>
    <w:locked/>
    <w:rsid w:val="00F82FB4"/>
    <w:rPr>
      <w:rFonts w:ascii="Courier" w:hAnsi="Courier" w:cs="Times New Roman"/>
      <w:sz w:val="20"/>
      <w:szCs w:val="20"/>
    </w:rPr>
  </w:style>
  <w:style w:type="paragraph" w:styleId="Textkrper">
    <w:name w:val="Body Text"/>
    <w:basedOn w:val="Standard"/>
    <w:link w:val="Textkrper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customStyle="1" w:styleId="TextkrperZchn">
    <w:name w:val="Textkörper Zchn"/>
    <w:basedOn w:val="Absatz-Standardschriftart"/>
    <w:link w:val="Textkrper"/>
    <w:uiPriority w:val="99"/>
    <w:semiHidden/>
    <w:locked/>
    <w:rsid w:val="00F82FB4"/>
    <w:rPr>
      <w:rFonts w:ascii="Courier" w:hAnsi="Courier" w:cs="Times New Roman"/>
      <w:sz w:val="20"/>
      <w:szCs w:val="20"/>
    </w:rPr>
  </w:style>
  <w:style w:type="character" w:styleId="Kommentarzeichen">
    <w:name w:val="annotation reference"/>
    <w:basedOn w:val="Absatz-Standardschriftart"/>
    <w:uiPriority w:val="99"/>
    <w:semiHidden/>
    <w:rsid w:val="00723245"/>
    <w:rPr>
      <w:rFonts w:cs="Times New Roman"/>
      <w:sz w:val="16"/>
    </w:rPr>
  </w:style>
  <w:style w:type="paragraph" w:styleId="Kommentartext">
    <w:name w:val="annotation text"/>
    <w:basedOn w:val="Standard"/>
    <w:link w:val="KommentartextZchn"/>
    <w:uiPriority w:val="99"/>
    <w:semiHidden/>
    <w:rsid w:val="00723245"/>
  </w:style>
  <w:style w:type="character" w:customStyle="1" w:styleId="KommentartextZchn">
    <w:name w:val="Kommentartext Zchn"/>
    <w:basedOn w:val="Absatz-Standardschriftart"/>
    <w:link w:val="Kommentartext"/>
    <w:uiPriority w:val="99"/>
    <w:semiHidden/>
    <w:locked/>
    <w:rsid w:val="00E66064"/>
    <w:rPr>
      <w:rFonts w:ascii="Courier" w:hAnsi="Courier" w:cs="Times New Roman"/>
    </w:rPr>
  </w:style>
  <w:style w:type="paragraph" w:styleId="Textkrper2">
    <w:name w:val="Body Text 2"/>
    <w:basedOn w:val="Standard"/>
    <w:link w:val="Textkrper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character" w:customStyle="1" w:styleId="Textkrper2Zchn">
    <w:name w:val="Textkörper 2 Zchn"/>
    <w:basedOn w:val="Absatz-Standardschriftart"/>
    <w:link w:val="Textkrper2"/>
    <w:uiPriority w:val="99"/>
    <w:semiHidden/>
    <w:locked/>
    <w:rsid w:val="00F82FB4"/>
    <w:rPr>
      <w:rFonts w:ascii="Courier" w:hAnsi="Courier" w:cs="Times New Roman"/>
      <w:sz w:val="20"/>
      <w:szCs w:val="20"/>
    </w:rPr>
  </w:style>
  <w:style w:type="paragraph" w:styleId="Textkrper-Einzug3">
    <w:name w:val="Body Text Indent 3"/>
    <w:basedOn w:val="Standard"/>
    <w:link w:val="Textkrper-Einzug3Zchn"/>
    <w:uiPriority w:val="99"/>
    <w:rsid w:val="007232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character" w:customStyle="1" w:styleId="Textkrper-Einzug3Zchn">
    <w:name w:val="Textkörper-Einzug 3 Zchn"/>
    <w:basedOn w:val="Absatz-Standardschriftart"/>
    <w:link w:val="Textkrper-Einzug3"/>
    <w:uiPriority w:val="99"/>
    <w:semiHidden/>
    <w:locked/>
    <w:rsid w:val="00F82FB4"/>
    <w:rPr>
      <w:rFonts w:ascii="Courier" w:hAnsi="Courier" w:cs="Times New Roman"/>
      <w:sz w:val="16"/>
      <w:szCs w:val="16"/>
    </w:rPr>
  </w:style>
  <w:style w:type="paragraph" w:styleId="Textkrper3">
    <w:name w:val="Body Text 3"/>
    <w:basedOn w:val="Standard"/>
    <w:link w:val="Textkrper3Zchn"/>
    <w:uiPriority w:val="99"/>
    <w:rsid w:val="00723245"/>
    <w:pPr>
      <w:pBdr>
        <w:top w:val="single" w:sz="4" w:space="1" w:color="auto"/>
        <w:left w:val="single" w:sz="4" w:space="4" w:color="auto"/>
        <w:bottom w:val="single" w:sz="4" w:space="1" w:color="auto"/>
        <w:right w:val="single" w:sz="4" w:space="4" w:color="auto"/>
      </w:pBdr>
    </w:pPr>
    <w:rPr>
      <w:rFonts w:ascii="CG Times" w:hAnsi="CG Times"/>
      <w:b/>
    </w:rPr>
  </w:style>
  <w:style w:type="character" w:customStyle="1" w:styleId="Textkrper3Zchn">
    <w:name w:val="Textkörper 3 Zchn"/>
    <w:basedOn w:val="Absatz-Standardschriftart"/>
    <w:link w:val="Textkrper3"/>
    <w:uiPriority w:val="99"/>
    <w:semiHidden/>
    <w:locked/>
    <w:rsid w:val="00F82FB4"/>
    <w:rPr>
      <w:rFonts w:ascii="Courier" w:hAnsi="Courier" w:cs="Times New Roman"/>
      <w:sz w:val="16"/>
      <w:szCs w:val="16"/>
    </w:rPr>
  </w:style>
  <w:style w:type="paragraph" w:styleId="Kommentarthema">
    <w:name w:val="annotation subject"/>
    <w:basedOn w:val="Kommentartext"/>
    <w:next w:val="Kommentartext"/>
    <w:link w:val="KommentarthemaZchn"/>
    <w:uiPriority w:val="99"/>
    <w:semiHidden/>
    <w:rsid w:val="00723245"/>
    <w:rPr>
      <w:b/>
      <w:bCs/>
    </w:rPr>
  </w:style>
  <w:style w:type="character" w:customStyle="1" w:styleId="KommentarthemaZchn">
    <w:name w:val="Kommentarthema Zchn"/>
    <w:basedOn w:val="KommentartextZchn"/>
    <w:link w:val="Kommentarthema"/>
    <w:uiPriority w:val="99"/>
    <w:semiHidden/>
    <w:locked/>
    <w:rsid w:val="00F82FB4"/>
    <w:rPr>
      <w:rFonts w:ascii="Courier" w:hAnsi="Courier" w:cs="Times New Roman"/>
      <w:b/>
      <w:bCs/>
      <w:sz w:val="20"/>
      <w:szCs w:val="20"/>
    </w:rPr>
  </w:style>
  <w:style w:type="paragraph" w:styleId="Sprechblasentext">
    <w:name w:val="Balloon Text"/>
    <w:basedOn w:val="Standard"/>
    <w:link w:val="SprechblasentextZchn"/>
    <w:uiPriority w:val="99"/>
    <w:semiHidden/>
    <w:rsid w:val="00723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82FB4"/>
    <w:rPr>
      <w:rFonts w:cs="Times New Roman"/>
      <w:sz w:val="2"/>
    </w:rPr>
  </w:style>
  <w:style w:type="paragraph" w:styleId="Funotentext">
    <w:name w:val="footnote text"/>
    <w:basedOn w:val="Standard"/>
    <w:link w:val="FunotentextZchn"/>
    <w:uiPriority w:val="99"/>
    <w:semiHidden/>
    <w:rsid w:val="00C775C3"/>
    <w:rPr>
      <w:sz w:val="24"/>
      <w:szCs w:val="24"/>
    </w:rPr>
  </w:style>
  <w:style w:type="character" w:customStyle="1" w:styleId="FunotentextZchn">
    <w:name w:val="Fußnotentext Zchn"/>
    <w:basedOn w:val="Absatz-Standardschriftart"/>
    <w:link w:val="Funotentext"/>
    <w:uiPriority w:val="99"/>
    <w:semiHidden/>
    <w:locked/>
    <w:rsid w:val="00DF7A05"/>
    <w:rPr>
      <w:rFonts w:ascii="Courier" w:hAnsi="Courier" w:cs="Times New Roman"/>
      <w:sz w:val="24"/>
      <w:szCs w:val="24"/>
    </w:rPr>
  </w:style>
  <w:style w:type="character" w:styleId="Funotenzeichen">
    <w:name w:val="footnote reference"/>
    <w:basedOn w:val="Absatz-Standardschriftart"/>
    <w:uiPriority w:val="99"/>
    <w:semiHidden/>
    <w:rsid w:val="00C775C3"/>
    <w:rPr>
      <w:rFonts w:cs="Times New Roman"/>
      <w:vertAlign w:val="superscript"/>
    </w:rPr>
  </w:style>
  <w:style w:type="paragraph" w:styleId="Blocktext">
    <w:name w:val="Block Text"/>
    <w:basedOn w:val="Standard"/>
    <w:uiPriority w:val="99"/>
    <w:rsid w:val="00C775C3"/>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uiPriority w:val="99"/>
    <w:rsid w:val="00C775C3"/>
    <w:rPr>
      <w:rFonts w:cs="Times New Roman"/>
      <w:color w:val="0000FF"/>
      <w:u w:val="single"/>
    </w:rPr>
  </w:style>
  <w:style w:type="paragraph" w:customStyle="1" w:styleId="Default">
    <w:name w:val="Default"/>
    <w:uiPriority w:val="99"/>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99"/>
    <w:qFormat/>
    <w:rsid w:val="00B53F56"/>
    <w:pPr>
      <w:ind w:left="720"/>
      <w:contextualSpacing/>
    </w:pPr>
  </w:style>
  <w:style w:type="paragraph" w:styleId="berarbeitung">
    <w:name w:val="Revision"/>
    <w:hidden/>
    <w:uiPriority w:val="99"/>
    <w:semiHidden/>
    <w:rsid w:val="00895E25"/>
    <w:rPr>
      <w:rFonts w:ascii="Courier" w:hAnsi="Courier"/>
      <w:sz w:val="20"/>
      <w:szCs w:val="20"/>
    </w:rPr>
  </w:style>
  <w:style w:type="character" w:styleId="Seitenzahl">
    <w:name w:val="page number"/>
    <w:basedOn w:val="Absatz-Standardschriftart"/>
    <w:uiPriority w:val="99"/>
    <w:semiHidden/>
    <w:rsid w:val="00E61292"/>
    <w:rPr>
      <w:rFonts w:cs="Times New Roman"/>
    </w:rPr>
  </w:style>
  <w:style w:type="paragraph" w:styleId="StandardWeb">
    <w:name w:val="Normal (Web)"/>
    <w:basedOn w:val="Standard"/>
    <w:uiPriority w:val="99"/>
    <w:semiHidden/>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uiPriority w:val="99"/>
    <w:rsid w:val="00AE55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44629">
      <w:marLeft w:val="0"/>
      <w:marRight w:val="0"/>
      <w:marTop w:val="0"/>
      <w:marBottom w:val="0"/>
      <w:divBdr>
        <w:top w:val="none" w:sz="0" w:space="0" w:color="auto"/>
        <w:left w:val="none" w:sz="0" w:space="0" w:color="auto"/>
        <w:bottom w:val="none" w:sz="0" w:space="0" w:color="auto"/>
        <w:right w:val="none" w:sz="0" w:space="0" w:color="auto"/>
      </w:divBdr>
    </w:div>
    <w:div w:id="1128544630">
      <w:marLeft w:val="0"/>
      <w:marRight w:val="0"/>
      <w:marTop w:val="0"/>
      <w:marBottom w:val="0"/>
      <w:divBdr>
        <w:top w:val="none" w:sz="0" w:space="0" w:color="auto"/>
        <w:left w:val="none" w:sz="0" w:space="0" w:color="auto"/>
        <w:bottom w:val="none" w:sz="0" w:space="0" w:color="auto"/>
        <w:right w:val="none" w:sz="0" w:space="0" w:color="auto"/>
      </w:divBdr>
    </w:div>
    <w:div w:id="1128544631">
      <w:marLeft w:val="0"/>
      <w:marRight w:val="0"/>
      <w:marTop w:val="0"/>
      <w:marBottom w:val="0"/>
      <w:divBdr>
        <w:top w:val="none" w:sz="0" w:space="0" w:color="auto"/>
        <w:left w:val="none" w:sz="0" w:space="0" w:color="auto"/>
        <w:bottom w:val="none" w:sz="0" w:space="0" w:color="auto"/>
        <w:right w:val="none" w:sz="0" w:space="0" w:color="auto"/>
      </w:divBdr>
    </w:div>
    <w:div w:id="1128544632">
      <w:marLeft w:val="0"/>
      <w:marRight w:val="0"/>
      <w:marTop w:val="0"/>
      <w:marBottom w:val="0"/>
      <w:divBdr>
        <w:top w:val="none" w:sz="0" w:space="0" w:color="auto"/>
        <w:left w:val="none" w:sz="0" w:space="0" w:color="auto"/>
        <w:bottom w:val="none" w:sz="0" w:space="0" w:color="auto"/>
        <w:right w:val="none" w:sz="0" w:space="0" w:color="auto"/>
      </w:divBdr>
    </w:div>
    <w:div w:id="1128544633">
      <w:marLeft w:val="0"/>
      <w:marRight w:val="0"/>
      <w:marTop w:val="0"/>
      <w:marBottom w:val="0"/>
      <w:divBdr>
        <w:top w:val="none" w:sz="0" w:space="0" w:color="auto"/>
        <w:left w:val="none" w:sz="0" w:space="0" w:color="auto"/>
        <w:bottom w:val="none" w:sz="0" w:space="0" w:color="auto"/>
        <w:right w:val="none" w:sz="0" w:space="0" w:color="auto"/>
      </w:divBdr>
    </w:div>
    <w:div w:id="1128544634">
      <w:marLeft w:val="0"/>
      <w:marRight w:val="0"/>
      <w:marTop w:val="0"/>
      <w:marBottom w:val="0"/>
      <w:divBdr>
        <w:top w:val="none" w:sz="0" w:space="0" w:color="auto"/>
        <w:left w:val="none" w:sz="0" w:space="0" w:color="auto"/>
        <w:bottom w:val="none" w:sz="0" w:space="0" w:color="auto"/>
        <w:right w:val="none" w:sz="0" w:space="0" w:color="auto"/>
      </w:divBdr>
    </w:div>
    <w:div w:id="1128544635">
      <w:marLeft w:val="0"/>
      <w:marRight w:val="0"/>
      <w:marTop w:val="0"/>
      <w:marBottom w:val="0"/>
      <w:divBdr>
        <w:top w:val="none" w:sz="0" w:space="0" w:color="auto"/>
        <w:left w:val="none" w:sz="0" w:space="0" w:color="auto"/>
        <w:bottom w:val="none" w:sz="0" w:space="0" w:color="auto"/>
        <w:right w:val="none" w:sz="0" w:space="0" w:color="auto"/>
      </w:divBdr>
    </w:div>
    <w:div w:id="1128544636">
      <w:marLeft w:val="0"/>
      <w:marRight w:val="0"/>
      <w:marTop w:val="0"/>
      <w:marBottom w:val="0"/>
      <w:divBdr>
        <w:top w:val="none" w:sz="0" w:space="0" w:color="auto"/>
        <w:left w:val="none" w:sz="0" w:space="0" w:color="auto"/>
        <w:bottom w:val="none" w:sz="0" w:space="0" w:color="auto"/>
        <w:right w:val="none" w:sz="0" w:space="0" w:color="auto"/>
      </w:divBdr>
    </w:div>
    <w:div w:id="1128544637">
      <w:marLeft w:val="0"/>
      <w:marRight w:val="0"/>
      <w:marTop w:val="0"/>
      <w:marBottom w:val="0"/>
      <w:divBdr>
        <w:top w:val="none" w:sz="0" w:space="0" w:color="auto"/>
        <w:left w:val="none" w:sz="0" w:space="0" w:color="auto"/>
        <w:bottom w:val="none" w:sz="0" w:space="0" w:color="auto"/>
        <w:right w:val="none" w:sz="0" w:space="0" w:color="auto"/>
      </w:divBdr>
    </w:div>
    <w:div w:id="1128544638">
      <w:marLeft w:val="0"/>
      <w:marRight w:val="0"/>
      <w:marTop w:val="0"/>
      <w:marBottom w:val="0"/>
      <w:divBdr>
        <w:top w:val="none" w:sz="0" w:space="0" w:color="auto"/>
        <w:left w:val="none" w:sz="0" w:space="0" w:color="auto"/>
        <w:bottom w:val="none" w:sz="0" w:space="0" w:color="auto"/>
        <w:right w:val="none" w:sz="0" w:space="0" w:color="auto"/>
      </w:divBdr>
    </w:div>
    <w:div w:id="1128544639">
      <w:marLeft w:val="0"/>
      <w:marRight w:val="0"/>
      <w:marTop w:val="0"/>
      <w:marBottom w:val="0"/>
      <w:divBdr>
        <w:top w:val="none" w:sz="0" w:space="0" w:color="auto"/>
        <w:left w:val="none" w:sz="0" w:space="0" w:color="auto"/>
        <w:bottom w:val="none" w:sz="0" w:space="0" w:color="auto"/>
        <w:right w:val="none" w:sz="0" w:space="0" w:color="auto"/>
      </w:divBdr>
    </w:div>
    <w:div w:id="1128544640">
      <w:marLeft w:val="0"/>
      <w:marRight w:val="0"/>
      <w:marTop w:val="0"/>
      <w:marBottom w:val="0"/>
      <w:divBdr>
        <w:top w:val="none" w:sz="0" w:space="0" w:color="auto"/>
        <w:left w:val="none" w:sz="0" w:space="0" w:color="auto"/>
        <w:bottom w:val="none" w:sz="0" w:space="0" w:color="auto"/>
        <w:right w:val="none" w:sz="0" w:space="0" w:color="auto"/>
      </w:divBdr>
    </w:div>
    <w:div w:id="112854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bfdi.bund.de/DE/Infothek/Anschriften_Links/anschriften_links-no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D70C-C4A7-4F16-865F-F3C1C6F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6556</Words>
  <Characters>46288</Characters>
  <Application>Microsoft Office Word</Application>
  <DocSecurity>0</DocSecurity>
  <Lines>385</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dc:description/>
  <cp:lastModifiedBy>Sebastian Kielmansegg</cp:lastModifiedBy>
  <cp:revision>7</cp:revision>
  <cp:lastPrinted>2020-08-21T09:11:00Z</cp:lastPrinted>
  <dcterms:created xsi:type="dcterms:W3CDTF">2022-02-24T14:33:00Z</dcterms:created>
  <dcterms:modified xsi:type="dcterms:W3CDTF">2022-06-28T11:46:00Z</dcterms:modified>
</cp:coreProperties>
</file>